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18C8944" w14:textId="7C3396A1" w:rsidR="0017226D" w:rsidRPr="00B17437" w:rsidRDefault="00B17437" w:rsidP="000439E5">
      <w:pPr>
        <w:jc w:val="center"/>
        <w:rPr>
          <w:sz w:val="52"/>
          <w:szCs w:val="52"/>
        </w:rPr>
      </w:pPr>
      <w:r w:rsidRPr="00B17437">
        <w:rPr>
          <w:sz w:val="52"/>
          <w:szCs w:val="52"/>
        </w:rPr>
        <w:t xml:space="preserve">Ćwiczenie: </w:t>
      </w:r>
      <w:r w:rsidR="00CA55FD">
        <w:rPr>
          <w:sz w:val="52"/>
          <w:szCs w:val="52"/>
        </w:rPr>
        <w:t>Badanie bezpieczeństwa urządzeń elektrycznych</w:t>
      </w:r>
    </w:p>
    <w:p w14:paraId="67628535" w14:textId="77777777" w:rsidR="00B17437" w:rsidRDefault="00B17437" w:rsidP="00B17437">
      <w:pPr>
        <w:rPr>
          <w:sz w:val="36"/>
          <w:szCs w:val="36"/>
        </w:rPr>
      </w:pPr>
    </w:p>
    <w:p w14:paraId="2C7688F1" w14:textId="7DBEB77F" w:rsidR="00B17437" w:rsidRPr="00B17437" w:rsidRDefault="00B17437" w:rsidP="00B17437">
      <w:pPr>
        <w:pStyle w:val="Akapitzlist"/>
        <w:numPr>
          <w:ilvl w:val="0"/>
          <w:numId w:val="1"/>
        </w:numPr>
        <w:rPr>
          <w:sz w:val="32"/>
          <w:szCs w:val="32"/>
        </w:rPr>
      </w:pPr>
      <w:r w:rsidRPr="00B17437">
        <w:rPr>
          <w:sz w:val="32"/>
          <w:szCs w:val="32"/>
        </w:rPr>
        <w:t xml:space="preserve">Zapoznanie się z </w:t>
      </w:r>
      <w:r w:rsidR="00CA55FD">
        <w:rPr>
          <w:sz w:val="32"/>
          <w:szCs w:val="32"/>
        </w:rPr>
        <w:t>miernikiem do pomiaru urządzeń elektrycznych</w:t>
      </w:r>
      <w:r w:rsidRPr="00B17437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oraz urządzeniami </w:t>
      </w:r>
      <w:r w:rsidRPr="00B17437">
        <w:rPr>
          <w:sz w:val="32"/>
          <w:szCs w:val="32"/>
        </w:rPr>
        <w:t>na stanowisku pomiarowym.</w:t>
      </w:r>
    </w:p>
    <w:p w14:paraId="00207063" w14:textId="7D2D9827" w:rsidR="00B17437" w:rsidRPr="00B17437" w:rsidRDefault="00B17437" w:rsidP="00B17437">
      <w:pPr>
        <w:pStyle w:val="Akapitzlist"/>
        <w:numPr>
          <w:ilvl w:val="0"/>
          <w:numId w:val="1"/>
        </w:numPr>
        <w:rPr>
          <w:sz w:val="32"/>
          <w:szCs w:val="32"/>
        </w:rPr>
      </w:pPr>
      <w:bookmarkStart w:id="0" w:name="_Hlk209701664"/>
      <w:r w:rsidRPr="00B17437">
        <w:rPr>
          <w:sz w:val="32"/>
          <w:szCs w:val="32"/>
        </w:rPr>
        <w:t xml:space="preserve">Włączenie </w:t>
      </w:r>
      <w:r w:rsidR="00CA55FD">
        <w:rPr>
          <w:sz w:val="32"/>
          <w:szCs w:val="32"/>
        </w:rPr>
        <w:t>miernika.</w:t>
      </w:r>
    </w:p>
    <w:p w14:paraId="4D5979E4" w14:textId="59330A3A" w:rsidR="00B17437" w:rsidRPr="00B17437" w:rsidRDefault="00B17437" w:rsidP="00B17437">
      <w:pPr>
        <w:pStyle w:val="Akapitzlist"/>
        <w:numPr>
          <w:ilvl w:val="0"/>
          <w:numId w:val="1"/>
        </w:numPr>
        <w:rPr>
          <w:sz w:val="32"/>
          <w:szCs w:val="32"/>
        </w:rPr>
      </w:pPr>
      <w:bookmarkStart w:id="1" w:name="_Hlk209702037"/>
      <w:bookmarkEnd w:id="0"/>
      <w:r w:rsidRPr="00B17437">
        <w:rPr>
          <w:sz w:val="32"/>
          <w:szCs w:val="32"/>
        </w:rPr>
        <w:t>Ustawienia poszczególnych parametrów</w:t>
      </w:r>
      <w:r w:rsidR="00CA55FD">
        <w:rPr>
          <w:sz w:val="32"/>
          <w:szCs w:val="32"/>
        </w:rPr>
        <w:t xml:space="preserve"> dla cyklów pomiarowych.</w:t>
      </w:r>
    </w:p>
    <w:p w14:paraId="7CB1C3AD" w14:textId="161C28DE" w:rsidR="00B17437" w:rsidRPr="00B17437" w:rsidRDefault="00B17437" w:rsidP="00B17437">
      <w:pPr>
        <w:pStyle w:val="Akapitzlist"/>
        <w:numPr>
          <w:ilvl w:val="0"/>
          <w:numId w:val="1"/>
        </w:numPr>
        <w:rPr>
          <w:sz w:val="32"/>
          <w:szCs w:val="32"/>
        </w:rPr>
      </w:pPr>
      <w:bookmarkStart w:id="2" w:name="_Hlk209704242"/>
      <w:bookmarkEnd w:id="1"/>
      <w:r w:rsidRPr="00B17437">
        <w:rPr>
          <w:sz w:val="32"/>
          <w:szCs w:val="32"/>
        </w:rPr>
        <w:t xml:space="preserve">Wykonanie pomiarów </w:t>
      </w:r>
      <w:r w:rsidR="00CA55FD">
        <w:rPr>
          <w:sz w:val="32"/>
          <w:szCs w:val="32"/>
        </w:rPr>
        <w:t xml:space="preserve">urządzeń </w:t>
      </w:r>
      <w:r w:rsidRPr="00B17437">
        <w:rPr>
          <w:sz w:val="32"/>
          <w:szCs w:val="32"/>
        </w:rPr>
        <w:t xml:space="preserve">oraz </w:t>
      </w:r>
      <w:r w:rsidR="00CA55FD">
        <w:rPr>
          <w:sz w:val="32"/>
          <w:szCs w:val="32"/>
        </w:rPr>
        <w:t>wydruk etykiet.</w:t>
      </w:r>
    </w:p>
    <w:p w14:paraId="2EEBC84C" w14:textId="3FF38B23" w:rsidR="00B17437" w:rsidRDefault="00B17437" w:rsidP="00B17437">
      <w:pPr>
        <w:pStyle w:val="Akapitzlist"/>
        <w:numPr>
          <w:ilvl w:val="0"/>
          <w:numId w:val="1"/>
        </w:numPr>
        <w:rPr>
          <w:sz w:val="32"/>
          <w:szCs w:val="32"/>
        </w:rPr>
      </w:pPr>
      <w:bookmarkStart w:id="3" w:name="_Hlk209705572"/>
      <w:bookmarkStart w:id="4" w:name="_Hlk214098877"/>
      <w:bookmarkEnd w:id="2"/>
      <w:r w:rsidRPr="00B17437">
        <w:rPr>
          <w:sz w:val="32"/>
          <w:szCs w:val="32"/>
        </w:rPr>
        <w:t>Przygotowanie przykładowego protokołu z wykonanych pomiarów</w:t>
      </w:r>
      <w:r w:rsidR="00CA55FD">
        <w:rPr>
          <w:sz w:val="32"/>
          <w:szCs w:val="32"/>
        </w:rPr>
        <w:t>.</w:t>
      </w:r>
    </w:p>
    <w:bookmarkEnd w:id="4"/>
    <w:p w14:paraId="7722E079" w14:textId="51587F4D" w:rsidR="008E0D5C" w:rsidRDefault="008E0D5C" w:rsidP="00B17437">
      <w:pPr>
        <w:pStyle w:val="Akapitzlist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Test sprawdzający podlegający samoocenie (na zakończenie ćwiczeń)</w:t>
      </w:r>
      <w:r w:rsidR="00CA55FD">
        <w:rPr>
          <w:sz w:val="32"/>
          <w:szCs w:val="32"/>
        </w:rPr>
        <w:t>.</w:t>
      </w:r>
    </w:p>
    <w:bookmarkEnd w:id="3"/>
    <w:p w14:paraId="64A4E193" w14:textId="77777777" w:rsidR="00B17437" w:rsidRDefault="00B17437" w:rsidP="00B17437">
      <w:pPr>
        <w:rPr>
          <w:sz w:val="32"/>
          <w:szCs w:val="32"/>
        </w:rPr>
      </w:pPr>
    </w:p>
    <w:p w14:paraId="7DC191CC" w14:textId="77777777" w:rsidR="00B17437" w:rsidRDefault="00B17437" w:rsidP="00B17437">
      <w:pPr>
        <w:rPr>
          <w:sz w:val="32"/>
          <w:szCs w:val="32"/>
        </w:rPr>
      </w:pPr>
    </w:p>
    <w:p w14:paraId="46026D6A" w14:textId="77777777" w:rsidR="00B17437" w:rsidRDefault="00B17437" w:rsidP="00B17437">
      <w:pPr>
        <w:rPr>
          <w:sz w:val="32"/>
          <w:szCs w:val="32"/>
        </w:rPr>
      </w:pPr>
    </w:p>
    <w:p w14:paraId="4B0D08F2" w14:textId="77777777" w:rsidR="00B17437" w:rsidRDefault="00B17437" w:rsidP="00B17437">
      <w:pPr>
        <w:rPr>
          <w:sz w:val="32"/>
          <w:szCs w:val="32"/>
        </w:rPr>
      </w:pPr>
    </w:p>
    <w:p w14:paraId="4D720C41" w14:textId="77777777" w:rsidR="00B17437" w:rsidRDefault="00B17437" w:rsidP="00B17437">
      <w:pPr>
        <w:rPr>
          <w:sz w:val="32"/>
          <w:szCs w:val="32"/>
        </w:rPr>
      </w:pPr>
    </w:p>
    <w:p w14:paraId="43E7C682" w14:textId="77777777" w:rsidR="00B17437" w:rsidRDefault="00B17437" w:rsidP="00B17437">
      <w:pPr>
        <w:rPr>
          <w:sz w:val="32"/>
          <w:szCs w:val="32"/>
        </w:rPr>
      </w:pPr>
    </w:p>
    <w:p w14:paraId="6B49CCB3" w14:textId="77777777" w:rsidR="00B17437" w:rsidRDefault="00B17437" w:rsidP="00B17437">
      <w:pPr>
        <w:rPr>
          <w:sz w:val="32"/>
          <w:szCs w:val="32"/>
        </w:rPr>
      </w:pPr>
    </w:p>
    <w:p w14:paraId="49F18FB5" w14:textId="77777777" w:rsidR="00B17437" w:rsidRDefault="00B17437" w:rsidP="00B17437">
      <w:pPr>
        <w:rPr>
          <w:sz w:val="32"/>
          <w:szCs w:val="32"/>
        </w:rPr>
      </w:pPr>
    </w:p>
    <w:p w14:paraId="1AFE7DEE" w14:textId="77777777" w:rsidR="00B17437" w:rsidRDefault="00B17437" w:rsidP="00B17437">
      <w:pPr>
        <w:rPr>
          <w:sz w:val="32"/>
          <w:szCs w:val="32"/>
        </w:rPr>
      </w:pPr>
    </w:p>
    <w:p w14:paraId="2E119A4B" w14:textId="77777777" w:rsidR="00B17437" w:rsidRDefault="00B17437" w:rsidP="00B17437">
      <w:pPr>
        <w:rPr>
          <w:sz w:val="32"/>
          <w:szCs w:val="32"/>
        </w:rPr>
      </w:pPr>
    </w:p>
    <w:p w14:paraId="12CA3437" w14:textId="2D05E275" w:rsidR="00B17437" w:rsidRDefault="00B17437" w:rsidP="00B17437">
      <w:pPr>
        <w:pStyle w:val="Akapitzlist"/>
        <w:numPr>
          <w:ilvl w:val="0"/>
          <w:numId w:val="2"/>
        </w:numPr>
        <w:rPr>
          <w:sz w:val="32"/>
          <w:szCs w:val="32"/>
        </w:rPr>
      </w:pPr>
      <w:r>
        <w:rPr>
          <w:sz w:val="32"/>
          <w:szCs w:val="32"/>
        </w:rPr>
        <w:lastRenderedPageBreak/>
        <w:t>Na stanowisku pomiarowym znajduj</w:t>
      </w:r>
      <w:r w:rsidR="00CA55FD">
        <w:rPr>
          <w:sz w:val="32"/>
          <w:szCs w:val="32"/>
        </w:rPr>
        <w:t xml:space="preserve">e się miernik do pomiarów bezpieczeństwa urządzeń elektrycznych </w:t>
      </w:r>
      <w:r>
        <w:rPr>
          <w:sz w:val="32"/>
          <w:szCs w:val="32"/>
        </w:rPr>
        <w:t>:</w:t>
      </w:r>
    </w:p>
    <w:p w14:paraId="5AEC8250" w14:textId="77777777" w:rsidR="00B17437" w:rsidRDefault="00B17437" w:rsidP="00B17437">
      <w:pPr>
        <w:pStyle w:val="Akapitzlist"/>
        <w:rPr>
          <w:sz w:val="32"/>
          <w:szCs w:val="32"/>
        </w:rPr>
      </w:pPr>
    </w:p>
    <w:p w14:paraId="45E78E1B" w14:textId="516FD656" w:rsidR="00B17437" w:rsidRDefault="009D157C" w:rsidP="00B17437">
      <w:pPr>
        <w:pStyle w:val="Akapitzlist"/>
        <w:numPr>
          <w:ilvl w:val="0"/>
          <w:numId w:val="3"/>
        </w:numPr>
        <w:rPr>
          <w:sz w:val="32"/>
          <w:szCs w:val="32"/>
        </w:rPr>
      </w:pPr>
      <w:r>
        <w:rPr>
          <w:sz w:val="32"/>
          <w:szCs w:val="32"/>
        </w:rPr>
        <w:t>Miernik bezpieczeństwa urządzeń elektrycznych</w:t>
      </w:r>
    </w:p>
    <w:p w14:paraId="17919356" w14:textId="4A4FCF2A" w:rsidR="00B17437" w:rsidRDefault="009D157C" w:rsidP="00B17437">
      <w:pPr>
        <w:pStyle w:val="Akapitzlist"/>
        <w:ind w:left="1440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607FA013" wp14:editId="743B0698">
            <wp:extent cx="3575050" cy="3545091"/>
            <wp:effectExtent l="0" t="0" r="0" b="0"/>
            <wp:docPr id="1256642227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7553" cy="3567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F9BBACB" w14:textId="118B6B4F" w:rsidR="00B17437" w:rsidRDefault="009D157C" w:rsidP="00B17437">
      <w:pPr>
        <w:pStyle w:val="Akapitzlist"/>
        <w:numPr>
          <w:ilvl w:val="0"/>
          <w:numId w:val="3"/>
        </w:numPr>
        <w:rPr>
          <w:sz w:val="32"/>
          <w:szCs w:val="32"/>
        </w:rPr>
      </w:pPr>
      <w:r>
        <w:rPr>
          <w:sz w:val="32"/>
          <w:szCs w:val="32"/>
        </w:rPr>
        <w:t>Czytnik kodów kreskowych</w:t>
      </w:r>
    </w:p>
    <w:p w14:paraId="215170A0" w14:textId="40CC6262" w:rsidR="009D157C" w:rsidRDefault="009D157C" w:rsidP="009D157C">
      <w:pPr>
        <w:pStyle w:val="Akapitzlist"/>
        <w:ind w:left="1440"/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43845BF2" wp14:editId="0001DCAE">
            <wp:extent cx="1727200" cy="2654355"/>
            <wp:effectExtent l="0" t="0" r="0" b="0"/>
            <wp:docPr id="1182947979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0903" cy="2660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84EC4B8" w14:textId="627BA1FA" w:rsidR="00B17437" w:rsidRDefault="00B17437" w:rsidP="000E1835">
      <w:pPr>
        <w:ind w:left="708"/>
        <w:rPr>
          <w:sz w:val="32"/>
          <w:szCs w:val="32"/>
        </w:rPr>
      </w:pPr>
    </w:p>
    <w:p w14:paraId="10F7C5A2" w14:textId="77777777" w:rsidR="000439E5" w:rsidRDefault="000439E5" w:rsidP="000E1835">
      <w:pPr>
        <w:ind w:left="708"/>
        <w:rPr>
          <w:sz w:val="32"/>
          <w:szCs w:val="32"/>
        </w:rPr>
      </w:pPr>
    </w:p>
    <w:p w14:paraId="3198A4EB" w14:textId="77777777" w:rsidR="000439E5" w:rsidRPr="003A781A" w:rsidRDefault="000439E5" w:rsidP="000E1835">
      <w:pPr>
        <w:ind w:left="708"/>
        <w:rPr>
          <w:sz w:val="32"/>
          <w:szCs w:val="32"/>
        </w:rPr>
      </w:pPr>
    </w:p>
    <w:p w14:paraId="353AB3F8" w14:textId="076A5A48" w:rsidR="00B17437" w:rsidRDefault="009D157C" w:rsidP="00B17437">
      <w:pPr>
        <w:pStyle w:val="Akapitzlist"/>
        <w:numPr>
          <w:ilvl w:val="0"/>
          <w:numId w:val="3"/>
        </w:numPr>
        <w:rPr>
          <w:sz w:val="32"/>
          <w:szCs w:val="32"/>
        </w:rPr>
      </w:pPr>
      <w:r>
        <w:rPr>
          <w:sz w:val="32"/>
          <w:szCs w:val="32"/>
        </w:rPr>
        <w:lastRenderedPageBreak/>
        <w:t>Drukarka etykiet pomiarowych</w:t>
      </w:r>
    </w:p>
    <w:p w14:paraId="40124DD4" w14:textId="7241BBF9" w:rsidR="00B17437" w:rsidRDefault="009D157C" w:rsidP="00B17437">
      <w:pPr>
        <w:pStyle w:val="Akapitzlist"/>
        <w:ind w:left="1440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4B356548" wp14:editId="4A1DBF53">
            <wp:extent cx="3057525" cy="3381375"/>
            <wp:effectExtent l="0" t="0" r="0" b="0"/>
            <wp:docPr id="160733258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3381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9A09E0F" w14:textId="11A8E56A" w:rsidR="00B17437" w:rsidRDefault="00B17437" w:rsidP="00B17437">
      <w:pPr>
        <w:pStyle w:val="Akapitzlist"/>
        <w:numPr>
          <w:ilvl w:val="0"/>
          <w:numId w:val="3"/>
        </w:numPr>
        <w:rPr>
          <w:sz w:val="32"/>
          <w:szCs w:val="32"/>
        </w:rPr>
      </w:pPr>
      <w:r>
        <w:rPr>
          <w:sz w:val="32"/>
          <w:szCs w:val="32"/>
        </w:rPr>
        <w:t>Urządzeni</w:t>
      </w:r>
      <w:r w:rsidR="009D157C">
        <w:rPr>
          <w:sz w:val="32"/>
          <w:szCs w:val="32"/>
        </w:rPr>
        <w:t>a badane</w:t>
      </w:r>
    </w:p>
    <w:p w14:paraId="1E0EAFD2" w14:textId="644816A9" w:rsidR="009D157C" w:rsidRDefault="009D157C" w:rsidP="009D157C">
      <w:pPr>
        <w:pStyle w:val="Akapitzlist"/>
        <w:numPr>
          <w:ilvl w:val="0"/>
          <w:numId w:val="5"/>
        </w:numPr>
        <w:rPr>
          <w:sz w:val="32"/>
          <w:szCs w:val="32"/>
        </w:rPr>
      </w:pPr>
      <w:r>
        <w:rPr>
          <w:sz w:val="32"/>
          <w:szCs w:val="32"/>
        </w:rPr>
        <w:t>Przedłużacz</w:t>
      </w:r>
    </w:p>
    <w:p w14:paraId="024E24E7" w14:textId="410CFE6A" w:rsidR="009D157C" w:rsidRDefault="009D157C" w:rsidP="009D157C">
      <w:pPr>
        <w:pStyle w:val="Akapitzlist"/>
        <w:numPr>
          <w:ilvl w:val="0"/>
          <w:numId w:val="5"/>
        </w:numPr>
        <w:rPr>
          <w:sz w:val="32"/>
          <w:szCs w:val="32"/>
        </w:rPr>
      </w:pPr>
      <w:r>
        <w:rPr>
          <w:sz w:val="32"/>
          <w:szCs w:val="32"/>
        </w:rPr>
        <w:t>Wiertarka</w:t>
      </w:r>
    </w:p>
    <w:p w14:paraId="631AF9CC" w14:textId="50EA119B" w:rsidR="009D157C" w:rsidRDefault="009D157C" w:rsidP="009D157C">
      <w:pPr>
        <w:pStyle w:val="Akapitzlist"/>
        <w:numPr>
          <w:ilvl w:val="0"/>
          <w:numId w:val="5"/>
        </w:numPr>
        <w:rPr>
          <w:sz w:val="32"/>
          <w:szCs w:val="32"/>
        </w:rPr>
      </w:pPr>
      <w:r>
        <w:rPr>
          <w:sz w:val="32"/>
          <w:szCs w:val="32"/>
        </w:rPr>
        <w:t>Szlifierka</w:t>
      </w:r>
    </w:p>
    <w:p w14:paraId="580F99C0" w14:textId="6CCBE81A" w:rsidR="009D157C" w:rsidRDefault="009D157C" w:rsidP="009D157C">
      <w:pPr>
        <w:pStyle w:val="Akapitzlist"/>
        <w:numPr>
          <w:ilvl w:val="0"/>
          <w:numId w:val="5"/>
        </w:numPr>
        <w:rPr>
          <w:sz w:val="32"/>
          <w:szCs w:val="32"/>
        </w:rPr>
      </w:pPr>
      <w:r>
        <w:rPr>
          <w:sz w:val="32"/>
          <w:szCs w:val="32"/>
        </w:rPr>
        <w:t>Spawarka</w:t>
      </w:r>
    </w:p>
    <w:p w14:paraId="0B8D7770" w14:textId="7F1C7270" w:rsidR="009D157C" w:rsidRDefault="009D157C" w:rsidP="009D157C">
      <w:pPr>
        <w:pStyle w:val="Akapitzlist"/>
        <w:ind w:left="1440"/>
        <w:rPr>
          <w:sz w:val="32"/>
          <w:szCs w:val="32"/>
        </w:rPr>
      </w:pPr>
    </w:p>
    <w:p w14:paraId="6614715B" w14:textId="77777777" w:rsidR="003A781A" w:rsidRPr="003A781A" w:rsidRDefault="003A781A" w:rsidP="003A781A">
      <w:pPr>
        <w:pStyle w:val="Akapitzlist"/>
        <w:rPr>
          <w:sz w:val="32"/>
          <w:szCs w:val="32"/>
        </w:rPr>
      </w:pPr>
    </w:p>
    <w:p w14:paraId="1BD8C544" w14:textId="36A1A096" w:rsidR="003A781A" w:rsidRDefault="003A781A" w:rsidP="003A781A">
      <w:pPr>
        <w:pStyle w:val="Akapitzlist"/>
        <w:ind w:left="1440"/>
        <w:rPr>
          <w:sz w:val="32"/>
          <w:szCs w:val="32"/>
        </w:rPr>
      </w:pPr>
    </w:p>
    <w:p w14:paraId="16B706D2" w14:textId="77777777" w:rsidR="003A781A" w:rsidRDefault="003A781A" w:rsidP="003A781A">
      <w:pPr>
        <w:pStyle w:val="Akapitzlist"/>
        <w:ind w:left="1440"/>
        <w:rPr>
          <w:sz w:val="32"/>
          <w:szCs w:val="32"/>
        </w:rPr>
      </w:pPr>
    </w:p>
    <w:p w14:paraId="77CDA4F7" w14:textId="77777777" w:rsidR="003A781A" w:rsidRDefault="003A781A" w:rsidP="003A781A">
      <w:pPr>
        <w:pStyle w:val="Akapitzlist"/>
        <w:ind w:left="1440"/>
        <w:rPr>
          <w:sz w:val="32"/>
          <w:szCs w:val="32"/>
        </w:rPr>
      </w:pPr>
    </w:p>
    <w:p w14:paraId="10879BBA" w14:textId="77777777" w:rsidR="003A781A" w:rsidRDefault="003A781A" w:rsidP="003A781A">
      <w:pPr>
        <w:pStyle w:val="Akapitzlist"/>
        <w:ind w:left="1440"/>
        <w:rPr>
          <w:sz w:val="32"/>
          <w:szCs w:val="32"/>
        </w:rPr>
      </w:pPr>
    </w:p>
    <w:p w14:paraId="3E8B00BF" w14:textId="77777777" w:rsidR="003A781A" w:rsidRDefault="003A781A" w:rsidP="003A781A">
      <w:pPr>
        <w:pStyle w:val="Akapitzlist"/>
        <w:ind w:left="1440"/>
        <w:rPr>
          <w:sz w:val="32"/>
          <w:szCs w:val="32"/>
        </w:rPr>
      </w:pPr>
    </w:p>
    <w:p w14:paraId="129ECA26" w14:textId="77777777" w:rsidR="003A781A" w:rsidRDefault="003A781A" w:rsidP="00B9327D">
      <w:pPr>
        <w:rPr>
          <w:sz w:val="32"/>
          <w:szCs w:val="32"/>
        </w:rPr>
      </w:pPr>
    </w:p>
    <w:p w14:paraId="193D99FA" w14:textId="77777777" w:rsidR="000439E5" w:rsidRDefault="000439E5" w:rsidP="00B9327D">
      <w:pPr>
        <w:rPr>
          <w:sz w:val="32"/>
          <w:szCs w:val="32"/>
        </w:rPr>
      </w:pPr>
    </w:p>
    <w:p w14:paraId="62A2E3FA" w14:textId="77777777" w:rsidR="000439E5" w:rsidRDefault="000439E5" w:rsidP="00B9327D">
      <w:pPr>
        <w:rPr>
          <w:sz w:val="32"/>
          <w:szCs w:val="32"/>
        </w:rPr>
      </w:pPr>
    </w:p>
    <w:p w14:paraId="6F0ADB2F" w14:textId="77777777" w:rsidR="009D157C" w:rsidRPr="00B9327D" w:rsidRDefault="009D157C" w:rsidP="00B9327D">
      <w:pPr>
        <w:rPr>
          <w:sz w:val="32"/>
          <w:szCs w:val="32"/>
        </w:rPr>
      </w:pPr>
    </w:p>
    <w:p w14:paraId="2349701C" w14:textId="078A034F" w:rsidR="003A781A" w:rsidRDefault="003A781A" w:rsidP="003A781A">
      <w:pPr>
        <w:pStyle w:val="Akapitzlist"/>
        <w:numPr>
          <w:ilvl w:val="0"/>
          <w:numId w:val="2"/>
        </w:numPr>
        <w:rPr>
          <w:sz w:val="32"/>
          <w:szCs w:val="32"/>
        </w:rPr>
      </w:pPr>
      <w:r w:rsidRPr="003A781A">
        <w:rPr>
          <w:sz w:val="32"/>
          <w:szCs w:val="32"/>
        </w:rPr>
        <w:lastRenderedPageBreak/>
        <w:t xml:space="preserve">Włączenie </w:t>
      </w:r>
      <w:r w:rsidR="009D157C">
        <w:rPr>
          <w:sz w:val="32"/>
          <w:szCs w:val="32"/>
        </w:rPr>
        <w:t>miernika</w:t>
      </w:r>
    </w:p>
    <w:p w14:paraId="682620DA" w14:textId="2CB5686E" w:rsidR="00DB6CC6" w:rsidRDefault="00DB6CC6" w:rsidP="00DB6CC6">
      <w:pPr>
        <w:pStyle w:val="Akapitzlist"/>
        <w:rPr>
          <w:sz w:val="32"/>
          <w:szCs w:val="32"/>
        </w:rPr>
      </w:pPr>
      <w:r>
        <w:rPr>
          <w:sz w:val="32"/>
          <w:szCs w:val="32"/>
        </w:rPr>
        <w:t xml:space="preserve">Aby włączyć </w:t>
      </w:r>
      <w:r w:rsidR="009D157C">
        <w:rPr>
          <w:sz w:val="32"/>
          <w:szCs w:val="32"/>
        </w:rPr>
        <w:t>miernik</w:t>
      </w:r>
      <w:r>
        <w:rPr>
          <w:sz w:val="32"/>
          <w:szCs w:val="32"/>
        </w:rPr>
        <w:t xml:space="preserve"> należy przytrzymać przez ok </w:t>
      </w:r>
      <w:r w:rsidR="009D157C">
        <w:rPr>
          <w:sz w:val="32"/>
          <w:szCs w:val="32"/>
        </w:rPr>
        <w:t>2</w:t>
      </w:r>
      <w:r>
        <w:rPr>
          <w:sz w:val="32"/>
          <w:szCs w:val="32"/>
        </w:rPr>
        <w:t>s przycisk załączający.</w:t>
      </w:r>
    </w:p>
    <w:p w14:paraId="663E5C64" w14:textId="65A32C40" w:rsidR="003A781A" w:rsidRDefault="00570EAE" w:rsidP="006164A7">
      <w:pPr>
        <w:pStyle w:val="Akapitzlist"/>
        <w:jc w:val="center"/>
        <w:rPr>
          <w:sz w:val="32"/>
          <w:szCs w:val="32"/>
        </w:rPr>
      </w:pPr>
      <w:r w:rsidRPr="00570EAE">
        <w:rPr>
          <w:sz w:val="32"/>
          <w:szCs w:val="32"/>
        </w:rPr>
        <w:drawing>
          <wp:inline distT="0" distB="0" distL="0" distR="0" wp14:anchorId="3FE57435" wp14:editId="60A7F0BD">
            <wp:extent cx="3562533" cy="3530781"/>
            <wp:effectExtent l="0" t="0" r="0" b="0"/>
            <wp:docPr id="2123796456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3796456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562533" cy="3530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F58E27" w14:textId="77777777" w:rsidR="00570EAE" w:rsidRPr="003A781A" w:rsidRDefault="00570EAE" w:rsidP="006164A7">
      <w:pPr>
        <w:pStyle w:val="Akapitzlist"/>
        <w:jc w:val="center"/>
        <w:rPr>
          <w:sz w:val="32"/>
          <w:szCs w:val="32"/>
        </w:rPr>
      </w:pPr>
    </w:p>
    <w:p w14:paraId="4893258C" w14:textId="601DF6DA" w:rsidR="00DB6CC6" w:rsidRDefault="00DB6CC6" w:rsidP="00DB6CC6">
      <w:pPr>
        <w:pStyle w:val="Akapitzlist"/>
        <w:numPr>
          <w:ilvl w:val="0"/>
          <w:numId w:val="2"/>
        </w:numPr>
        <w:rPr>
          <w:sz w:val="32"/>
          <w:szCs w:val="32"/>
        </w:rPr>
      </w:pPr>
      <w:r w:rsidRPr="00DB6CC6">
        <w:rPr>
          <w:sz w:val="32"/>
          <w:szCs w:val="32"/>
        </w:rPr>
        <w:t xml:space="preserve">Ustawienia </w:t>
      </w:r>
      <w:r w:rsidR="00570EAE">
        <w:rPr>
          <w:sz w:val="32"/>
          <w:szCs w:val="32"/>
        </w:rPr>
        <w:t xml:space="preserve">kolejności </w:t>
      </w:r>
      <w:r w:rsidRPr="00DB6CC6">
        <w:rPr>
          <w:sz w:val="32"/>
          <w:szCs w:val="32"/>
        </w:rPr>
        <w:t>poszczególnych p</w:t>
      </w:r>
      <w:r w:rsidR="00570EAE">
        <w:rPr>
          <w:sz w:val="32"/>
          <w:szCs w:val="32"/>
        </w:rPr>
        <w:t xml:space="preserve">omiarów dla danego urządzenia elektrycznego </w:t>
      </w:r>
      <w:r w:rsidR="006164A7">
        <w:rPr>
          <w:sz w:val="32"/>
          <w:szCs w:val="32"/>
        </w:rPr>
        <w:t>:</w:t>
      </w:r>
    </w:p>
    <w:p w14:paraId="0003FB35" w14:textId="77777777" w:rsidR="00570EAE" w:rsidRDefault="00570EAE" w:rsidP="00570EAE">
      <w:pPr>
        <w:pStyle w:val="Akapitzlist"/>
        <w:rPr>
          <w:sz w:val="32"/>
          <w:szCs w:val="32"/>
        </w:rPr>
      </w:pPr>
    </w:p>
    <w:p w14:paraId="3C388A0B" w14:textId="5FCFF67C" w:rsidR="00570EAE" w:rsidRDefault="00570EAE" w:rsidP="00570EAE">
      <w:pPr>
        <w:pStyle w:val="Akapitzlist"/>
        <w:rPr>
          <w:sz w:val="32"/>
          <w:szCs w:val="32"/>
        </w:rPr>
      </w:pPr>
      <w:r>
        <w:rPr>
          <w:sz w:val="32"/>
          <w:szCs w:val="32"/>
        </w:rPr>
        <w:t>Ustawienia dokonujemy za pomocą ekranu dotykowego wybierając odpowiednie parametry – praca przy współpracy z prowadzącym.</w:t>
      </w:r>
    </w:p>
    <w:p w14:paraId="6C573F20" w14:textId="1C7E1972" w:rsidR="006164A7" w:rsidRDefault="006164A7" w:rsidP="006164A7">
      <w:pPr>
        <w:pStyle w:val="Akapitzlist"/>
        <w:ind w:left="1440"/>
        <w:rPr>
          <w:sz w:val="32"/>
          <w:szCs w:val="32"/>
        </w:rPr>
      </w:pPr>
    </w:p>
    <w:p w14:paraId="01EC94E2" w14:textId="7893FE88" w:rsidR="006164A7" w:rsidRPr="006164A7" w:rsidRDefault="006164A7" w:rsidP="006164A7">
      <w:pPr>
        <w:pStyle w:val="Akapitzlist"/>
        <w:ind w:left="1440"/>
        <w:rPr>
          <w:sz w:val="32"/>
          <w:szCs w:val="32"/>
        </w:rPr>
      </w:pPr>
    </w:p>
    <w:p w14:paraId="74BF2250" w14:textId="77777777" w:rsidR="00B9327D" w:rsidRDefault="00B9327D" w:rsidP="00570EAE">
      <w:pPr>
        <w:rPr>
          <w:sz w:val="32"/>
          <w:szCs w:val="32"/>
        </w:rPr>
      </w:pPr>
    </w:p>
    <w:p w14:paraId="2B00B448" w14:textId="77777777" w:rsidR="00570EAE" w:rsidRDefault="00570EAE" w:rsidP="00570EAE">
      <w:pPr>
        <w:rPr>
          <w:sz w:val="32"/>
          <w:szCs w:val="32"/>
        </w:rPr>
      </w:pPr>
    </w:p>
    <w:p w14:paraId="058067CB" w14:textId="77777777" w:rsidR="000439E5" w:rsidRPr="00570EAE" w:rsidRDefault="000439E5" w:rsidP="00570EAE">
      <w:pPr>
        <w:rPr>
          <w:sz w:val="32"/>
          <w:szCs w:val="32"/>
        </w:rPr>
      </w:pPr>
    </w:p>
    <w:p w14:paraId="54B46C5C" w14:textId="77777777" w:rsidR="00B9327D" w:rsidRDefault="00B9327D" w:rsidP="00B9327D">
      <w:pPr>
        <w:pStyle w:val="Akapitzlist"/>
        <w:ind w:left="1440"/>
        <w:rPr>
          <w:sz w:val="32"/>
          <w:szCs w:val="32"/>
        </w:rPr>
      </w:pPr>
    </w:p>
    <w:p w14:paraId="32749257" w14:textId="77777777" w:rsidR="00B9327D" w:rsidRPr="00B9327D" w:rsidRDefault="00B9327D" w:rsidP="00B9327D">
      <w:pPr>
        <w:pStyle w:val="Akapitzlist"/>
        <w:ind w:left="1440"/>
        <w:rPr>
          <w:sz w:val="32"/>
          <w:szCs w:val="32"/>
        </w:rPr>
      </w:pPr>
    </w:p>
    <w:p w14:paraId="758B6B78" w14:textId="77777777" w:rsidR="00EA111E" w:rsidRDefault="00EA111E" w:rsidP="00EA111E">
      <w:pPr>
        <w:pStyle w:val="Akapitzlist"/>
        <w:numPr>
          <w:ilvl w:val="0"/>
          <w:numId w:val="2"/>
        </w:numPr>
        <w:rPr>
          <w:sz w:val="32"/>
          <w:szCs w:val="32"/>
        </w:rPr>
      </w:pPr>
      <w:r w:rsidRPr="00B17437">
        <w:rPr>
          <w:sz w:val="32"/>
          <w:szCs w:val="32"/>
        </w:rPr>
        <w:lastRenderedPageBreak/>
        <w:t>Wykonanie pomiarów oraz zapisanie pomiarów do tabel</w:t>
      </w:r>
    </w:p>
    <w:p w14:paraId="57A0E129" w14:textId="743726F7" w:rsidR="0090575D" w:rsidRDefault="00570EAE" w:rsidP="00570EAE">
      <w:pPr>
        <w:pStyle w:val="Akapitzlist"/>
        <w:numPr>
          <w:ilvl w:val="0"/>
          <w:numId w:val="6"/>
        </w:numPr>
        <w:rPr>
          <w:sz w:val="32"/>
          <w:szCs w:val="32"/>
        </w:rPr>
      </w:pPr>
      <w:r>
        <w:rPr>
          <w:sz w:val="32"/>
          <w:szCs w:val="32"/>
        </w:rPr>
        <w:t>Oględziny zewnętrzne</w:t>
      </w:r>
    </w:p>
    <w:p w14:paraId="5A234958" w14:textId="77777777" w:rsidR="00E4294A" w:rsidRPr="00E4294A" w:rsidRDefault="00E4294A" w:rsidP="00E4294A">
      <w:pPr>
        <w:pStyle w:val="Akapitzlist"/>
        <w:numPr>
          <w:ilvl w:val="0"/>
          <w:numId w:val="6"/>
        </w:numPr>
        <w:rPr>
          <w:sz w:val="32"/>
          <w:szCs w:val="32"/>
        </w:rPr>
      </w:pPr>
      <w:r w:rsidRPr="00E4294A">
        <w:rPr>
          <w:sz w:val="32"/>
          <w:szCs w:val="32"/>
        </w:rPr>
        <w:t>Pomiar:</w:t>
      </w:r>
    </w:p>
    <w:p w14:paraId="1C4DF8D4" w14:textId="77777777" w:rsidR="00E4294A" w:rsidRPr="00E4294A" w:rsidRDefault="00E4294A" w:rsidP="00E4294A">
      <w:pPr>
        <w:pStyle w:val="Akapitzlist"/>
        <w:numPr>
          <w:ilvl w:val="0"/>
          <w:numId w:val="7"/>
        </w:numPr>
        <w:rPr>
          <w:sz w:val="32"/>
          <w:szCs w:val="32"/>
        </w:rPr>
      </w:pPr>
      <w:r w:rsidRPr="00E4294A">
        <w:rPr>
          <w:sz w:val="32"/>
          <w:szCs w:val="32"/>
        </w:rPr>
        <w:t>Rezystancji przewodu ochronnego</w:t>
      </w:r>
    </w:p>
    <w:p w14:paraId="419194F7" w14:textId="3805AAD6" w:rsidR="00E4294A" w:rsidRPr="00E4294A" w:rsidRDefault="00E4294A" w:rsidP="00E4294A">
      <w:pPr>
        <w:pStyle w:val="Akapitzlist"/>
        <w:numPr>
          <w:ilvl w:val="0"/>
          <w:numId w:val="7"/>
        </w:numPr>
        <w:rPr>
          <w:sz w:val="32"/>
          <w:szCs w:val="32"/>
        </w:rPr>
      </w:pPr>
      <w:r w:rsidRPr="00E4294A">
        <w:rPr>
          <w:sz w:val="32"/>
          <w:szCs w:val="32"/>
        </w:rPr>
        <w:t>Rezystancji izolacji</w:t>
      </w:r>
    </w:p>
    <w:p w14:paraId="090C9104" w14:textId="77777777" w:rsidR="00E4294A" w:rsidRPr="00E4294A" w:rsidRDefault="00E4294A" w:rsidP="00E4294A">
      <w:pPr>
        <w:pStyle w:val="Akapitzlist"/>
        <w:numPr>
          <w:ilvl w:val="0"/>
          <w:numId w:val="7"/>
        </w:numPr>
        <w:rPr>
          <w:sz w:val="32"/>
          <w:szCs w:val="32"/>
        </w:rPr>
      </w:pPr>
      <w:bookmarkStart w:id="5" w:name="_Hlk214096264"/>
      <w:r w:rsidRPr="00E4294A">
        <w:rPr>
          <w:sz w:val="32"/>
          <w:szCs w:val="32"/>
        </w:rPr>
        <w:t>Prądu upływu zastępczego</w:t>
      </w:r>
    </w:p>
    <w:bookmarkEnd w:id="5"/>
    <w:p w14:paraId="772CC8AB" w14:textId="77777777" w:rsidR="00E4294A" w:rsidRPr="00E4294A" w:rsidRDefault="00E4294A" w:rsidP="00E4294A">
      <w:pPr>
        <w:pStyle w:val="Akapitzlist"/>
        <w:numPr>
          <w:ilvl w:val="0"/>
          <w:numId w:val="7"/>
        </w:numPr>
        <w:rPr>
          <w:sz w:val="32"/>
          <w:szCs w:val="32"/>
        </w:rPr>
      </w:pPr>
      <w:r w:rsidRPr="00E4294A">
        <w:rPr>
          <w:sz w:val="32"/>
          <w:szCs w:val="32"/>
        </w:rPr>
        <w:t>Prądu upływu przez PE</w:t>
      </w:r>
    </w:p>
    <w:p w14:paraId="0B0C086C" w14:textId="77777777" w:rsidR="00E4294A" w:rsidRPr="00E4294A" w:rsidRDefault="00E4294A" w:rsidP="00E4294A">
      <w:pPr>
        <w:pStyle w:val="Akapitzlist"/>
        <w:numPr>
          <w:ilvl w:val="0"/>
          <w:numId w:val="7"/>
        </w:numPr>
        <w:rPr>
          <w:sz w:val="32"/>
          <w:szCs w:val="32"/>
        </w:rPr>
      </w:pPr>
      <w:r w:rsidRPr="00E4294A">
        <w:rPr>
          <w:sz w:val="32"/>
          <w:szCs w:val="32"/>
        </w:rPr>
        <w:t>Prądu dotykowego</w:t>
      </w:r>
    </w:p>
    <w:p w14:paraId="478BF742" w14:textId="77777777" w:rsidR="00E4294A" w:rsidRPr="00E4294A" w:rsidRDefault="00E4294A" w:rsidP="00E4294A">
      <w:pPr>
        <w:pStyle w:val="Akapitzlist"/>
        <w:numPr>
          <w:ilvl w:val="0"/>
          <w:numId w:val="7"/>
        </w:numPr>
        <w:rPr>
          <w:sz w:val="32"/>
          <w:szCs w:val="32"/>
        </w:rPr>
      </w:pPr>
      <w:r w:rsidRPr="00E4294A">
        <w:rPr>
          <w:sz w:val="32"/>
          <w:szCs w:val="32"/>
        </w:rPr>
        <w:t>Prądu różnicowego</w:t>
      </w:r>
    </w:p>
    <w:p w14:paraId="358AF937" w14:textId="1F80074C" w:rsidR="00570EAE" w:rsidRDefault="00E4294A" w:rsidP="00E4294A">
      <w:pPr>
        <w:pStyle w:val="Akapitzlist"/>
        <w:numPr>
          <w:ilvl w:val="0"/>
          <w:numId w:val="7"/>
        </w:numPr>
        <w:rPr>
          <w:sz w:val="32"/>
          <w:szCs w:val="32"/>
        </w:rPr>
      </w:pPr>
      <w:r w:rsidRPr="00E4294A">
        <w:rPr>
          <w:sz w:val="32"/>
          <w:szCs w:val="32"/>
        </w:rPr>
        <w:t>Mocy – Test funkcjonalny</w:t>
      </w:r>
    </w:p>
    <w:p w14:paraId="0AF152B6" w14:textId="77777777" w:rsidR="00E4294A" w:rsidRDefault="00E4294A" w:rsidP="00E4294A">
      <w:pPr>
        <w:pStyle w:val="Akapitzlist"/>
        <w:ind w:left="2160"/>
        <w:rPr>
          <w:sz w:val="32"/>
          <w:szCs w:val="32"/>
        </w:rPr>
      </w:pPr>
    </w:p>
    <w:p w14:paraId="57DC36E0" w14:textId="77777777" w:rsidR="000439E5" w:rsidRDefault="000439E5" w:rsidP="00E4294A">
      <w:pPr>
        <w:pStyle w:val="Akapitzlist"/>
        <w:ind w:left="2160"/>
        <w:rPr>
          <w:sz w:val="32"/>
          <w:szCs w:val="32"/>
        </w:rPr>
      </w:pPr>
    </w:p>
    <w:p w14:paraId="16EE2B4E" w14:textId="777215CF" w:rsidR="00E4294A" w:rsidRPr="00E4294A" w:rsidRDefault="00E4294A" w:rsidP="00E4294A">
      <w:pPr>
        <w:pStyle w:val="Akapitzlist"/>
        <w:numPr>
          <w:ilvl w:val="0"/>
          <w:numId w:val="7"/>
        </w:numPr>
        <w:rPr>
          <w:sz w:val="32"/>
          <w:szCs w:val="32"/>
        </w:rPr>
      </w:pPr>
      <w:r w:rsidRPr="00E4294A">
        <w:rPr>
          <w:sz w:val="32"/>
          <w:szCs w:val="32"/>
        </w:rPr>
        <w:t>Pomiary rezystancji przewodu ochronnego</w:t>
      </w:r>
    </w:p>
    <w:p w14:paraId="020005C5" w14:textId="77777777" w:rsidR="00E4294A" w:rsidRPr="00E4294A" w:rsidRDefault="00E4294A" w:rsidP="00E4294A">
      <w:pPr>
        <w:jc w:val="both"/>
        <w:rPr>
          <w:sz w:val="32"/>
          <w:szCs w:val="32"/>
        </w:rPr>
      </w:pPr>
      <w:r w:rsidRPr="00E4294A">
        <w:rPr>
          <w:sz w:val="32"/>
          <w:szCs w:val="32"/>
        </w:rPr>
        <w:t>Pomiar ciągłości przewodu ochronnego 10A i 25A (Earth Bond Test)</w:t>
      </w:r>
    </w:p>
    <w:p w14:paraId="10398689" w14:textId="3E6DE836" w:rsidR="00E4294A" w:rsidRPr="00E4294A" w:rsidRDefault="00E4294A" w:rsidP="00E4294A">
      <w:pPr>
        <w:pStyle w:val="Akapitzlist"/>
        <w:numPr>
          <w:ilvl w:val="0"/>
          <w:numId w:val="9"/>
        </w:numPr>
        <w:jc w:val="both"/>
        <w:rPr>
          <w:sz w:val="32"/>
          <w:szCs w:val="32"/>
        </w:rPr>
      </w:pPr>
      <w:r w:rsidRPr="00E4294A">
        <w:rPr>
          <w:sz w:val="32"/>
          <w:szCs w:val="32"/>
        </w:rPr>
        <w:t xml:space="preserve"> </w:t>
      </w:r>
      <w:r w:rsidRPr="00E4294A">
        <w:rPr>
          <w:sz w:val="32"/>
          <w:szCs w:val="32"/>
        </w:rPr>
        <w:t>pomiar rezystancji pomiędzy gniazdem PE we wtyczce sieciowej badanego urządzenia, a metalowymi elementami obudowy.</w:t>
      </w:r>
    </w:p>
    <w:p w14:paraId="46DAB6DC" w14:textId="2961D890" w:rsidR="00E4294A" w:rsidRPr="00E4294A" w:rsidRDefault="00E4294A" w:rsidP="00E4294A">
      <w:pPr>
        <w:pStyle w:val="Akapitzlist"/>
        <w:numPr>
          <w:ilvl w:val="0"/>
          <w:numId w:val="9"/>
        </w:numPr>
        <w:jc w:val="both"/>
        <w:rPr>
          <w:sz w:val="32"/>
          <w:szCs w:val="32"/>
        </w:rPr>
      </w:pPr>
      <w:r w:rsidRPr="00E4294A">
        <w:rPr>
          <w:sz w:val="32"/>
          <w:szCs w:val="32"/>
        </w:rPr>
        <w:t xml:space="preserve"> </w:t>
      </w:r>
      <w:r w:rsidRPr="00E4294A">
        <w:rPr>
          <w:sz w:val="32"/>
          <w:szCs w:val="32"/>
        </w:rPr>
        <w:t>pomiar może być wykonany prądem 10A lub 25A, aby sprawdzić wytrzymałość połączenia w warunkach uszkodzenia. Czas testu powinien być dobrany tak, by nie spowodować przegrzania przewodu</w:t>
      </w:r>
      <w:r>
        <w:rPr>
          <w:sz w:val="32"/>
          <w:szCs w:val="32"/>
        </w:rPr>
        <w:t>.</w:t>
      </w:r>
    </w:p>
    <w:p w14:paraId="2B6D6334" w14:textId="7D2C7B40" w:rsidR="00E4294A" w:rsidRPr="00E4294A" w:rsidRDefault="00E4294A" w:rsidP="00E4294A">
      <w:pPr>
        <w:rPr>
          <w:sz w:val="32"/>
          <w:szCs w:val="32"/>
        </w:rPr>
      </w:pPr>
      <w:r>
        <w:rPr>
          <w:noProof/>
        </w:rPr>
        <w:drawing>
          <wp:inline distT="0" distB="0" distL="0" distR="0" wp14:anchorId="359187EC" wp14:editId="29BDCDE0">
            <wp:extent cx="5772150" cy="2320290"/>
            <wp:effectExtent l="0" t="0" r="0" b="3810"/>
            <wp:docPr id="1149601845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1460" cy="23320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856797D" w14:textId="0A7916A7" w:rsidR="00E4294A" w:rsidRDefault="007634C0" w:rsidP="007634C0">
      <w:pPr>
        <w:rPr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3CA7FB22" wp14:editId="71F30E48">
            <wp:extent cx="6052185" cy="3769433"/>
            <wp:effectExtent l="0" t="0" r="5715" b="2540"/>
            <wp:docPr id="1435804061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8725" cy="37797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462EC8D" w14:textId="2B29374D" w:rsidR="007634C0" w:rsidRPr="007634C0" w:rsidRDefault="007634C0" w:rsidP="007634C0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587D5E19" wp14:editId="234757F4">
            <wp:extent cx="6052185" cy="3802647"/>
            <wp:effectExtent l="0" t="0" r="5715" b="7620"/>
            <wp:docPr id="1095602225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067" cy="38119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1474389" w14:textId="374E2816" w:rsidR="007634C0" w:rsidRDefault="007634C0" w:rsidP="007634C0">
      <w:pPr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 wp14:anchorId="1D79F7F9" wp14:editId="52F2E88B">
            <wp:extent cx="6064885" cy="2275411"/>
            <wp:effectExtent l="0" t="0" r="0" b="0"/>
            <wp:docPr id="458703819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3998" cy="22825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AA33A22" w14:textId="3A7F0D7B" w:rsidR="007E7FC6" w:rsidRPr="007E7FC6" w:rsidRDefault="007E7FC6" w:rsidP="007E7FC6">
      <w:pPr>
        <w:pStyle w:val="Akapitzlist"/>
        <w:numPr>
          <w:ilvl w:val="0"/>
          <w:numId w:val="10"/>
        </w:numPr>
        <w:rPr>
          <w:sz w:val="32"/>
          <w:szCs w:val="32"/>
        </w:rPr>
      </w:pPr>
      <w:r w:rsidRPr="007E7FC6">
        <w:rPr>
          <w:sz w:val="32"/>
          <w:szCs w:val="32"/>
        </w:rPr>
        <w:t>Badanie rezystancji izolacji:</w:t>
      </w:r>
    </w:p>
    <w:p w14:paraId="05100892" w14:textId="410FC74B" w:rsidR="007634C0" w:rsidRDefault="007634C0" w:rsidP="007634C0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3B334F34" wp14:editId="5971C8AB">
            <wp:extent cx="6134735" cy="2580543"/>
            <wp:effectExtent l="0" t="0" r="0" b="0"/>
            <wp:docPr id="452532366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7872" cy="25944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05C34D6" w14:textId="688E8194" w:rsidR="007634C0" w:rsidRDefault="007E7FC6" w:rsidP="007634C0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66779087" wp14:editId="405A2436">
            <wp:extent cx="5663068" cy="2965450"/>
            <wp:effectExtent l="0" t="0" r="0" b="6350"/>
            <wp:docPr id="106210906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4106" cy="2971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3659A8A" w14:textId="15D27BE9" w:rsidR="007E7FC6" w:rsidRDefault="007E7FC6" w:rsidP="007634C0">
      <w:pPr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 wp14:anchorId="41E35F23" wp14:editId="23C65614">
            <wp:extent cx="6096635" cy="3490701"/>
            <wp:effectExtent l="0" t="0" r="0" b="0"/>
            <wp:docPr id="271879648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3753" cy="35005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6DF22D9" w14:textId="77777777" w:rsidR="00D82A9A" w:rsidRDefault="00D82A9A" w:rsidP="007634C0">
      <w:pPr>
        <w:rPr>
          <w:sz w:val="32"/>
          <w:szCs w:val="32"/>
        </w:rPr>
      </w:pPr>
    </w:p>
    <w:p w14:paraId="554BF6E1" w14:textId="7344A11D" w:rsidR="00D82A9A" w:rsidRDefault="00D82A9A" w:rsidP="007634C0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0E58CC4D" wp14:editId="574EAB08">
            <wp:extent cx="5759013" cy="3130550"/>
            <wp:effectExtent l="0" t="0" r="0" b="0"/>
            <wp:docPr id="1567822223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8098" cy="31354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5523B0F" w14:textId="77777777" w:rsidR="00D82A9A" w:rsidRDefault="00D82A9A" w:rsidP="007634C0">
      <w:pPr>
        <w:rPr>
          <w:sz w:val="32"/>
          <w:szCs w:val="32"/>
        </w:rPr>
      </w:pPr>
    </w:p>
    <w:p w14:paraId="0E4522CF" w14:textId="77777777" w:rsidR="00D82A9A" w:rsidRDefault="00D82A9A" w:rsidP="007634C0">
      <w:pPr>
        <w:rPr>
          <w:sz w:val="32"/>
          <w:szCs w:val="32"/>
        </w:rPr>
      </w:pPr>
    </w:p>
    <w:p w14:paraId="3CF3A279" w14:textId="77777777" w:rsidR="000439E5" w:rsidRDefault="000439E5" w:rsidP="007634C0">
      <w:pPr>
        <w:rPr>
          <w:sz w:val="32"/>
          <w:szCs w:val="32"/>
        </w:rPr>
      </w:pPr>
    </w:p>
    <w:p w14:paraId="15807417" w14:textId="77777777" w:rsidR="00D82A9A" w:rsidRDefault="00D82A9A" w:rsidP="007634C0">
      <w:pPr>
        <w:rPr>
          <w:sz w:val="32"/>
          <w:szCs w:val="32"/>
        </w:rPr>
      </w:pPr>
    </w:p>
    <w:p w14:paraId="7C8E561F" w14:textId="41606D97" w:rsidR="00D82A9A" w:rsidRDefault="00D82A9A" w:rsidP="00D82A9A">
      <w:pPr>
        <w:pStyle w:val="Akapitzlist"/>
        <w:numPr>
          <w:ilvl w:val="0"/>
          <w:numId w:val="10"/>
        </w:numPr>
        <w:rPr>
          <w:sz w:val="32"/>
          <w:szCs w:val="32"/>
        </w:rPr>
      </w:pPr>
      <w:r w:rsidRPr="00D82A9A">
        <w:rPr>
          <w:sz w:val="32"/>
          <w:szCs w:val="32"/>
        </w:rPr>
        <w:lastRenderedPageBreak/>
        <w:t>Pomiar p</w:t>
      </w:r>
      <w:r w:rsidRPr="00D82A9A">
        <w:rPr>
          <w:sz w:val="32"/>
          <w:szCs w:val="32"/>
        </w:rPr>
        <w:t>rądu upływu zastępczego</w:t>
      </w:r>
    </w:p>
    <w:p w14:paraId="4582EE23" w14:textId="77777777" w:rsidR="00D82A9A" w:rsidRDefault="00D82A9A" w:rsidP="00D82A9A">
      <w:pPr>
        <w:pStyle w:val="Akapitzlist"/>
        <w:rPr>
          <w:sz w:val="32"/>
          <w:szCs w:val="32"/>
        </w:rPr>
      </w:pPr>
    </w:p>
    <w:p w14:paraId="6C9A91CB" w14:textId="0D5308BD" w:rsidR="00D82A9A" w:rsidRPr="00D82A9A" w:rsidRDefault="00D82A9A" w:rsidP="00D82A9A">
      <w:pPr>
        <w:pStyle w:val="Akapitzlist"/>
        <w:rPr>
          <w:sz w:val="32"/>
          <w:szCs w:val="32"/>
        </w:rPr>
      </w:pPr>
      <w:r>
        <w:rPr>
          <w:sz w:val="32"/>
          <w:szCs w:val="32"/>
        </w:rPr>
        <w:t>I klasa ochronności</w:t>
      </w:r>
    </w:p>
    <w:p w14:paraId="38CA178C" w14:textId="77777777" w:rsidR="00D82A9A" w:rsidRDefault="00D82A9A" w:rsidP="007634C0">
      <w:r w:rsidRPr="00D82A9A">
        <w:rPr>
          <w:noProof/>
          <w:sz w:val="32"/>
          <w:szCs w:val="32"/>
        </w:rPr>
        <w:drawing>
          <wp:inline distT="0" distB="0" distL="0" distR="0" wp14:anchorId="5DDE44DE" wp14:editId="3A413574">
            <wp:extent cx="5124450" cy="3305175"/>
            <wp:effectExtent l="0" t="0" r="0" b="9525"/>
            <wp:docPr id="1912953059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8155" cy="3314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82A9A">
        <w:t xml:space="preserve"> </w:t>
      </w:r>
    </w:p>
    <w:p w14:paraId="3DC3D0E4" w14:textId="09C3D4DF" w:rsidR="00D82A9A" w:rsidRDefault="00D82A9A" w:rsidP="007634C0">
      <w:pPr>
        <w:rPr>
          <w:sz w:val="32"/>
          <w:szCs w:val="32"/>
        </w:rPr>
      </w:pPr>
      <w:r w:rsidRPr="00D82A9A">
        <w:rPr>
          <w:sz w:val="32"/>
          <w:szCs w:val="32"/>
        </w:rPr>
        <w:t>Napięcie pomiarowe 25-50 V</w:t>
      </w:r>
    </w:p>
    <w:p w14:paraId="71F7C802" w14:textId="637C16DB" w:rsidR="00D82A9A" w:rsidRDefault="00D82A9A" w:rsidP="007634C0">
      <w:pPr>
        <w:rPr>
          <w:sz w:val="32"/>
          <w:szCs w:val="32"/>
        </w:rPr>
      </w:pPr>
      <w:r>
        <w:rPr>
          <w:sz w:val="32"/>
          <w:szCs w:val="32"/>
        </w:rPr>
        <w:t>II klasa ochronności</w:t>
      </w:r>
    </w:p>
    <w:p w14:paraId="701A85FB" w14:textId="0A90CA95" w:rsidR="00D82A9A" w:rsidRDefault="00D82A9A" w:rsidP="007634C0">
      <w:pPr>
        <w:rPr>
          <w:sz w:val="32"/>
          <w:szCs w:val="32"/>
        </w:rPr>
      </w:pPr>
      <w:r w:rsidRPr="00D82A9A">
        <w:rPr>
          <w:noProof/>
          <w:sz w:val="32"/>
          <w:szCs w:val="32"/>
        </w:rPr>
        <w:drawing>
          <wp:inline distT="0" distB="0" distL="0" distR="0" wp14:anchorId="527D7336" wp14:editId="78532E12">
            <wp:extent cx="4895850" cy="2908800"/>
            <wp:effectExtent l="0" t="0" r="0" b="6350"/>
            <wp:docPr id="2004665651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548" cy="2914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490D77" w14:textId="77777777" w:rsidR="00D82A9A" w:rsidRDefault="00D82A9A" w:rsidP="00D82A9A">
      <w:pPr>
        <w:rPr>
          <w:sz w:val="32"/>
          <w:szCs w:val="32"/>
        </w:rPr>
      </w:pPr>
      <w:r w:rsidRPr="00D82A9A">
        <w:rPr>
          <w:sz w:val="32"/>
          <w:szCs w:val="32"/>
        </w:rPr>
        <w:t>Napięcie pomiarowe 25-50 V</w:t>
      </w:r>
    </w:p>
    <w:p w14:paraId="2858F059" w14:textId="77777777" w:rsidR="000439E5" w:rsidRDefault="000439E5" w:rsidP="00D82A9A">
      <w:pPr>
        <w:rPr>
          <w:sz w:val="32"/>
          <w:szCs w:val="32"/>
        </w:rPr>
      </w:pPr>
    </w:p>
    <w:p w14:paraId="7FAD2940" w14:textId="7A325D9B" w:rsidR="008E0D5C" w:rsidRDefault="00D82A9A" w:rsidP="00D82A9A">
      <w:pPr>
        <w:pStyle w:val="Akapitzlist"/>
        <w:numPr>
          <w:ilvl w:val="0"/>
          <w:numId w:val="11"/>
        </w:numPr>
        <w:rPr>
          <w:sz w:val="32"/>
          <w:szCs w:val="32"/>
        </w:rPr>
      </w:pPr>
      <w:r>
        <w:rPr>
          <w:sz w:val="32"/>
          <w:szCs w:val="32"/>
        </w:rPr>
        <w:lastRenderedPageBreak/>
        <w:t>Pomiary prądu upływu</w:t>
      </w:r>
      <w:r w:rsidR="002965EE">
        <w:rPr>
          <w:sz w:val="32"/>
          <w:szCs w:val="32"/>
        </w:rPr>
        <w:t xml:space="preserve"> PE</w:t>
      </w:r>
    </w:p>
    <w:p w14:paraId="311551C7" w14:textId="67A6B5CC" w:rsidR="00D82A9A" w:rsidRDefault="002965EE" w:rsidP="008E0D5C">
      <w:pPr>
        <w:pStyle w:val="Akapitzlist"/>
        <w:rPr>
          <w:sz w:val="32"/>
          <w:szCs w:val="32"/>
        </w:rPr>
      </w:pPr>
      <w:r w:rsidRPr="002965EE">
        <w:rPr>
          <w:noProof/>
          <w:sz w:val="32"/>
          <w:szCs w:val="32"/>
        </w:rPr>
        <w:drawing>
          <wp:inline distT="0" distB="0" distL="0" distR="0" wp14:anchorId="626336A9" wp14:editId="6EE61DE2">
            <wp:extent cx="4267200" cy="3059759"/>
            <wp:effectExtent l="0" t="0" r="0" b="7620"/>
            <wp:docPr id="2111734956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5007" cy="3072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295DDC" w14:textId="77777777" w:rsidR="002965EE" w:rsidRPr="002965EE" w:rsidRDefault="002965EE" w:rsidP="002965EE">
      <w:pPr>
        <w:rPr>
          <w:sz w:val="32"/>
          <w:szCs w:val="32"/>
        </w:rPr>
      </w:pPr>
      <w:r w:rsidRPr="002965EE">
        <w:rPr>
          <w:b/>
          <w:bCs/>
          <w:sz w:val="32"/>
          <w:szCs w:val="32"/>
        </w:rPr>
        <w:t>DIN VDE 0701-0702:</w:t>
      </w:r>
      <w:r w:rsidRPr="002965EE">
        <w:rPr>
          <w:sz w:val="32"/>
          <w:szCs w:val="32"/>
        </w:rPr>
        <w:t xml:space="preserve"> IPE&lt; 1mA dla klasy I </w:t>
      </w:r>
      <w:proofErr w:type="spellStart"/>
      <w:r w:rsidRPr="002965EE">
        <w:rPr>
          <w:sz w:val="32"/>
          <w:szCs w:val="32"/>
        </w:rPr>
        <w:t>i</w:t>
      </w:r>
      <w:proofErr w:type="spellEnd"/>
      <w:r w:rsidRPr="002965EE">
        <w:rPr>
          <w:sz w:val="32"/>
          <w:szCs w:val="32"/>
        </w:rPr>
        <w:t xml:space="preserve"> IPE&lt;0,5mA dla klasy II.</w:t>
      </w:r>
    </w:p>
    <w:p w14:paraId="3F1C3565" w14:textId="77777777" w:rsidR="002965EE" w:rsidRDefault="002965EE" w:rsidP="002965EE">
      <w:pPr>
        <w:rPr>
          <w:sz w:val="32"/>
          <w:szCs w:val="32"/>
        </w:rPr>
      </w:pPr>
      <w:r w:rsidRPr="002965EE">
        <w:rPr>
          <w:sz w:val="32"/>
          <w:szCs w:val="32"/>
        </w:rPr>
        <w:t xml:space="preserve">Nie dotyczy urządzeń grzewczych o mocy &gt; 3,5kW. </w:t>
      </w:r>
    </w:p>
    <w:p w14:paraId="478A9CB6" w14:textId="60A6C873" w:rsidR="00CA0A3D" w:rsidRDefault="002965EE" w:rsidP="002965EE">
      <w:pPr>
        <w:rPr>
          <w:sz w:val="32"/>
          <w:szCs w:val="32"/>
        </w:rPr>
      </w:pPr>
      <w:r w:rsidRPr="002965EE">
        <w:rPr>
          <w:b/>
          <w:bCs/>
          <w:sz w:val="32"/>
          <w:szCs w:val="32"/>
        </w:rPr>
        <w:t>UWAGA:</w:t>
      </w:r>
      <w:r>
        <w:rPr>
          <w:sz w:val="32"/>
          <w:szCs w:val="32"/>
        </w:rPr>
        <w:t xml:space="preserve"> </w:t>
      </w:r>
      <w:r w:rsidRPr="002965EE">
        <w:rPr>
          <w:sz w:val="32"/>
          <w:szCs w:val="32"/>
        </w:rPr>
        <w:t>Pomiar wykonywany napięciem sieciowym!</w:t>
      </w:r>
    </w:p>
    <w:p w14:paraId="3DD2489F" w14:textId="77777777" w:rsidR="000439E5" w:rsidRDefault="000439E5" w:rsidP="002965EE">
      <w:pPr>
        <w:rPr>
          <w:sz w:val="32"/>
          <w:szCs w:val="32"/>
        </w:rPr>
      </w:pPr>
    </w:p>
    <w:p w14:paraId="1DEDD226" w14:textId="3322F57A" w:rsidR="002965EE" w:rsidRDefault="00CA0A3D" w:rsidP="00CA0A3D">
      <w:pPr>
        <w:pStyle w:val="Akapitzlist"/>
        <w:numPr>
          <w:ilvl w:val="0"/>
          <w:numId w:val="11"/>
        </w:numPr>
        <w:rPr>
          <w:sz w:val="32"/>
          <w:szCs w:val="32"/>
        </w:rPr>
      </w:pPr>
      <w:r>
        <w:rPr>
          <w:sz w:val="32"/>
          <w:szCs w:val="32"/>
        </w:rPr>
        <w:t>Pomiar różnicowego prądu upływu</w:t>
      </w:r>
    </w:p>
    <w:p w14:paraId="09C4261A" w14:textId="77777777" w:rsidR="00CA0A3D" w:rsidRDefault="00CA0A3D" w:rsidP="00CA0A3D">
      <w:r w:rsidRPr="00CA0A3D">
        <w:drawing>
          <wp:inline distT="0" distB="0" distL="0" distR="0" wp14:anchorId="455117DA" wp14:editId="595302FF">
            <wp:extent cx="4363720" cy="2999095"/>
            <wp:effectExtent l="0" t="0" r="0" b="0"/>
            <wp:docPr id="410713950" name="Obraz 1" descr="Obraz zawierający szkic, diagram, rysowanie, Rysunek techniczny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713950" name="Obraz 1" descr="Obraz zawierający szkic, diagram, rysowanie, Rysunek techniczny&#10;&#10;Zawartość wygenerowana przez AI może być niepoprawna.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375092" cy="3006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A0A3D">
        <w:t xml:space="preserve"> </w:t>
      </w:r>
    </w:p>
    <w:p w14:paraId="5462D1D5" w14:textId="0D156B5A" w:rsidR="00CA0A3D" w:rsidRPr="00CA0A3D" w:rsidRDefault="00CA0A3D" w:rsidP="00CA0A3D">
      <w:pPr>
        <w:jc w:val="right"/>
      </w:pPr>
      <w:r w:rsidRPr="00CA0A3D">
        <w:t>Pomiar IΔ w urządzeniach klasy</w:t>
      </w:r>
      <w:r w:rsidRPr="00CA0A3D">
        <w:t xml:space="preserve"> </w:t>
      </w:r>
      <w:r w:rsidRPr="00CA0A3D">
        <w:t>I</w:t>
      </w:r>
    </w:p>
    <w:p w14:paraId="0E16A59E" w14:textId="37644ABE" w:rsidR="00A36DC9" w:rsidRPr="00A36DC9" w:rsidRDefault="00A36DC9" w:rsidP="00A36DC9">
      <w:pPr>
        <w:rPr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1E657605" wp14:editId="133EA573">
            <wp:extent cx="6210156" cy="2495550"/>
            <wp:effectExtent l="0" t="0" r="635" b="0"/>
            <wp:docPr id="1382030509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0824" cy="25118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A5FFD30" w14:textId="77777777" w:rsidR="00A36DC9" w:rsidRDefault="00A36DC9" w:rsidP="008E0D5C">
      <w:pPr>
        <w:pStyle w:val="Akapitzlist"/>
        <w:rPr>
          <w:sz w:val="32"/>
          <w:szCs w:val="32"/>
        </w:rPr>
      </w:pPr>
    </w:p>
    <w:p w14:paraId="1D2D60BA" w14:textId="77777777" w:rsidR="00F41F40" w:rsidRDefault="00F41F40" w:rsidP="008E0D5C">
      <w:pPr>
        <w:pStyle w:val="Akapitzlist"/>
        <w:rPr>
          <w:sz w:val="32"/>
          <w:szCs w:val="32"/>
        </w:rPr>
      </w:pPr>
    </w:p>
    <w:p w14:paraId="06FEC675" w14:textId="77777777" w:rsidR="00F41F40" w:rsidRDefault="00F41F40" w:rsidP="008E0D5C">
      <w:pPr>
        <w:pStyle w:val="Akapitzlist"/>
        <w:rPr>
          <w:sz w:val="32"/>
          <w:szCs w:val="32"/>
        </w:rPr>
      </w:pPr>
    </w:p>
    <w:p w14:paraId="3AD8A226" w14:textId="45E90A98" w:rsidR="00A36DC9" w:rsidRDefault="00A36DC9" w:rsidP="00A36DC9">
      <w:pPr>
        <w:pStyle w:val="Akapitzlist"/>
        <w:numPr>
          <w:ilvl w:val="0"/>
          <w:numId w:val="12"/>
        </w:numPr>
        <w:rPr>
          <w:sz w:val="32"/>
          <w:szCs w:val="32"/>
        </w:rPr>
      </w:pPr>
      <w:r>
        <w:rPr>
          <w:sz w:val="32"/>
          <w:szCs w:val="32"/>
        </w:rPr>
        <w:t>Pomiar dotykowego prądu upływu</w:t>
      </w:r>
    </w:p>
    <w:p w14:paraId="25C03974" w14:textId="39190756" w:rsidR="00A36DC9" w:rsidRPr="00F41F40" w:rsidRDefault="00F41F40" w:rsidP="00F41F40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084D46D1" wp14:editId="77103092">
            <wp:extent cx="6183109" cy="2711450"/>
            <wp:effectExtent l="0" t="0" r="8255" b="0"/>
            <wp:docPr id="94575279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2580" cy="27243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36547BA" w14:textId="77777777" w:rsidR="00A36DC9" w:rsidRDefault="00A36DC9" w:rsidP="008E0D5C">
      <w:pPr>
        <w:pStyle w:val="Akapitzlist"/>
        <w:rPr>
          <w:sz w:val="32"/>
          <w:szCs w:val="32"/>
        </w:rPr>
      </w:pPr>
    </w:p>
    <w:p w14:paraId="026EF480" w14:textId="77777777" w:rsidR="00F41F40" w:rsidRDefault="00F41F40" w:rsidP="008E0D5C">
      <w:pPr>
        <w:pStyle w:val="Akapitzlist"/>
        <w:rPr>
          <w:sz w:val="32"/>
          <w:szCs w:val="32"/>
        </w:rPr>
      </w:pPr>
    </w:p>
    <w:p w14:paraId="0D581D10" w14:textId="77777777" w:rsidR="00F41F40" w:rsidRDefault="00F41F40" w:rsidP="008E0D5C">
      <w:pPr>
        <w:pStyle w:val="Akapitzlist"/>
        <w:rPr>
          <w:sz w:val="32"/>
          <w:szCs w:val="32"/>
        </w:rPr>
      </w:pPr>
    </w:p>
    <w:p w14:paraId="589F7A05" w14:textId="77777777" w:rsidR="00F41F40" w:rsidRDefault="00F41F40" w:rsidP="008E0D5C">
      <w:pPr>
        <w:pStyle w:val="Akapitzlist"/>
        <w:rPr>
          <w:sz w:val="32"/>
          <w:szCs w:val="32"/>
        </w:rPr>
      </w:pPr>
    </w:p>
    <w:p w14:paraId="6C8088CE" w14:textId="77777777" w:rsidR="00F41F40" w:rsidRDefault="00F41F40" w:rsidP="008E0D5C">
      <w:pPr>
        <w:pStyle w:val="Akapitzlist"/>
        <w:rPr>
          <w:sz w:val="32"/>
          <w:szCs w:val="32"/>
        </w:rPr>
      </w:pPr>
    </w:p>
    <w:p w14:paraId="6B2ABDD2" w14:textId="77777777" w:rsidR="000439E5" w:rsidRDefault="000439E5" w:rsidP="008E0D5C">
      <w:pPr>
        <w:pStyle w:val="Akapitzlist"/>
        <w:rPr>
          <w:sz w:val="32"/>
          <w:szCs w:val="32"/>
        </w:rPr>
      </w:pPr>
    </w:p>
    <w:p w14:paraId="0751C014" w14:textId="77777777" w:rsidR="00F41F40" w:rsidRDefault="00F41F40" w:rsidP="008E0D5C">
      <w:pPr>
        <w:pStyle w:val="Akapitzlist"/>
        <w:rPr>
          <w:sz w:val="32"/>
          <w:szCs w:val="32"/>
        </w:rPr>
      </w:pPr>
    </w:p>
    <w:p w14:paraId="43BBA6E3" w14:textId="63015895" w:rsidR="00F41F40" w:rsidRDefault="00F41F40" w:rsidP="00F41F40">
      <w:pPr>
        <w:pStyle w:val="Akapitzlist"/>
        <w:numPr>
          <w:ilvl w:val="0"/>
          <w:numId w:val="13"/>
        </w:numPr>
        <w:rPr>
          <w:sz w:val="32"/>
          <w:szCs w:val="32"/>
        </w:rPr>
      </w:pPr>
      <w:r>
        <w:rPr>
          <w:sz w:val="32"/>
          <w:szCs w:val="32"/>
        </w:rPr>
        <w:lastRenderedPageBreak/>
        <w:t>Pomiar mocy</w:t>
      </w:r>
    </w:p>
    <w:p w14:paraId="0F561856" w14:textId="78DAB80A" w:rsidR="00F41F40" w:rsidRPr="00F41F40" w:rsidRDefault="00F41F40" w:rsidP="00011F60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34BECECD" wp14:editId="2921744E">
            <wp:extent cx="4806950" cy="3387198"/>
            <wp:effectExtent l="0" t="0" r="0" b="3810"/>
            <wp:docPr id="1880077121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760" cy="33962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1E48600" w14:textId="79912D19" w:rsidR="00F01FF7" w:rsidRPr="00011F60" w:rsidRDefault="00011F60" w:rsidP="00011F60">
      <w:pPr>
        <w:pStyle w:val="Akapitzlist"/>
        <w:numPr>
          <w:ilvl w:val="0"/>
          <w:numId w:val="14"/>
        </w:numPr>
        <w:rPr>
          <w:sz w:val="32"/>
          <w:szCs w:val="32"/>
        </w:rPr>
      </w:pPr>
      <w:r w:rsidRPr="00011F60">
        <w:rPr>
          <w:sz w:val="32"/>
          <w:szCs w:val="32"/>
        </w:rPr>
        <w:t>Test przewodów zasilających</w:t>
      </w:r>
      <w:r w:rsidR="00445215">
        <w:rPr>
          <w:sz w:val="32"/>
          <w:szCs w:val="32"/>
        </w:rPr>
        <w:t xml:space="preserve"> IEC</w:t>
      </w:r>
    </w:p>
    <w:p w14:paraId="6B5198A0" w14:textId="5C5CC356" w:rsidR="00011F60" w:rsidRDefault="00011F60" w:rsidP="00011F60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0FE4283F" wp14:editId="7ECC1DC1">
            <wp:extent cx="4382480" cy="3079750"/>
            <wp:effectExtent l="0" t="0" r="0" b="6350"/>
            <wp:docPr id="1898629568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7038" cy="30899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A3E8760" w14:textId="77777777" w:rsidR="00011F60" w:rsidRDefault="00011F60" w:rsidP="00F01FF7">
      <w:pPr>
        <w:rPr>
          <w:sz w:val="32"/>
          <w:szCs w:val="32"/>
        </w:rPr>
      </w:pPr>
    </w:p>
    <w:p w14:paraId="475D0579" w14:textId="77777777" w:rsidR="000439E5" w:rsidRDefault="000439E5" w:rsidP="00F01FF7">
      <w:pPr>
        <w:rPr>
          <w:sz w:val="32"/>
          <w:szCs w:val="32"/>
        </w:rPr>
      </w:pPr>
    </w:p>
    <w:p w14:paraId="7BF2FC1A" w14:textId="77777777" w:rsidR="000439E5" w:rsidRDefault="000439E5" w:rsidP="00F01FF7">
      <w:pPr>
        <w:rPr>
          <w:sz w:val="32"/>
          <w:szCs w:val="32"/>
        </w:rPr>
      </w:pPr>
    </w:p>
    <w:p w14:paraId="2015A215" w14:textId="31EAFFB4" w:rsidR="00445215" w:rsidRDefault="000C2D5D" w:rsidP="000C2D5D">
      <w:pPr>
        <w:pStyle w:val="Akapitzlist"/>
        <w:numPr>
          <w:ilvl w:val="0"/>
          <w:numId w:val="14"/>
        </w:numPr>
        <w:rPr>
          <w:sz w:val="32"/>
          <w:szCs w:val="32"/>
        </w:rPr>
      </w:pPr>
      <w:r w:rsidRPr="000C2D5D">
        <w:rPr>
          <w:sz w:val="32"/>
          <w:szCs w:val="32"/>
        </w:rPr>
        <w:lastRenderedPageBreak/>
        <w:t>Badanie przedłużacza</w:t>
      </w:r>
    </w:p>
    <w:p w14:paraId="1B9A25A3" w14:textId="49FE5166" w:rsidR="000C2D5D" w:rsidRDefault="000C2D5D" w:rsidP="000C2D5D">
      <w:pPr>
        <w:pStyle w:val="Akapitzlist"/>
        <w:rPr>
          <w:sz w:val="32"/>
          <w:szCs w:val="32"/>
        </w:rPr>
      </w:pPr>
      <w:r w:rsidRPr="000C2D5D">
        <w:drawing>
          <wp:inline distT="0" distB="0" distL="0" distR="0" wp14:anchorId="12E0C820" wp14:editId="40C58775">
            <wp:extent cx="4761819" cy="2495550"/>
            <wp:effectExtent l="0" t="0" r="1270" b="0"/>
            <wp:docPr id="1804459926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8982" cy="2504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AAEE5E" w14:textId="77777777" w:rsidR="000C2D5D" w:rsidRDefault="000C2D5D" w:rsidP="000C2D5D">
      <w:pPr>
        <w:pStyle w:val="Akapitzlist"/>
        <w:rPr>
          <w:sz w:val="32"/>
          <w:szCs w:val="32"/>
        </w:rPr>
      </w:pPr>
    </w:p>
    <w:p w14:paraId="2F08317C" w14:textId="77777777" w:rsidR="000C2D5D" w:rsidRPr="000C2D5D" w:rsidRDefault="000C2D5D" w:rsidP="000C2D5D">
      <w:pPr>
        <w:pStyle w:val="Akapitzlist"/>
        <w:rPr>
          <w:sz w:val="32"/>
          <w:szCs w:val="32"/>
        </w:rPr>
      </w:pPr>
      <w:r w:rsidRPr="000C2D5D">
        <w:rPr>
          <w:sz w:val="32"/>
          <w:szCs w:val="32"/>
        </w:rPr>
        <w:t>1.Oględziny!</w:t>
      </w:r>
    </w:p>
    <w:p w14:paraId="685F354A" w14:textId="77777777" w:rsidR="000C2D5D" w:rsidRPr="000C2D5D" w:rsidRDefault="000C2D5D" w:rsidP="000C2D5D">
      <w:pPr>
        <w:pStyle w:val="Akapitzlist"/>
        <w:rPr>
          <w:sz w:val="32"/>
          <w:szCs w:val="32"/>
        </w:rPr>
      </w:pPr>
      <w:r w:rsidRPr="000C2D5D">
        <w:rPr>
          <w:sz w:val="32"/>
          <w:szCs w:val="32"/>
        </w:rPr>
        <w:t>2.Łączenie z przewodem IEC</w:t>
      </w:r>
    </w:p>
    <w:p w14:paraId="278C5085" w14:textId="77777777" w:rsidR="000C2D5D" w:rsidRPr="000C2D5D" w:rsidRDefault="000C2D5D" w:rsidP="000C2D5D">
      <w:pPr>
        <w:pStyle w:val="Akapitzlist"/>
        <w:rPr>
          <w:sz w:val="32"/>
          <w:szCs w:val="32"/>
        </w:rPr>
      </w:pPr>
      <w:r w:rsidRPr="000C2D5D">
        <w:rPr>
          <w:sz w:val="32"/>
          <w:szCs w:val="32"/>
        </w:rPr>
        <w:t>3.Podłączanie układu do miernika</w:t>
      </w:r>
    </w:p>
    <w:p w14:paraId="776C0196" w14:textId="14AA67BF" w:rsidR="000C2D5D" w:rsidRDefault="000C2D5D" w:rsidP="000C2D5D">
      <w:pPr>
        <w:pStyle w:val="Akapitzlist"/>
        <w:rPr>
          <w:sz w:val="32"/>
          <w:szCs w:val="32"/>
        </w:rPr>
      </w:pPr>
      <w:r w:rsidRPr="000C2D5D">
        <w:rPr>
          <w:sz w:val="32"/>
          <w:szCs w:val="32"/>
        </w:rPr>
        <w:t>4.Start Pomiaru</w:t>
      </w:r>
    </w:p>
    <w:p w14:paraId="7F3D95E8" w14:textId="77777777" w:rsidR="000C2D5D" w:rsidRPr="000C2D5D" w:rsidRDefault="000C2D5D" w:rsidP="000C2D5D">
      <w:pPr>
        <w:pStyle w:val="Akapitzlist"/>
        <w:rPr>
          <w:sz w:val="32"/>
          <w:szCs w:val="32"/>
        </w:rPr>
      </w:pPr>
    </w:p>
    <w:p w14:paraId="585278CF" w14:textId="61A8426B" w:rsidR="000C2D5D" w:rsidRPr="000C2D5D" w:rsidRDefault="000C2D5D" w:rsidP="000C2D5D">
      <w:pPr>
        <w:pStyle w:val="Akapitzlist"/>
        <w:numPr>
          <w:ilvl w:val="0"/>
          <w:numId w:val="14"/>
        </w:numPr>
        <w:rPr>
          <w:sz w:val="32"/>
          <w:szCs w:val="32"/>
        </w:rPr>
      </w:pPr>
      <w:r w:rsidRPr="000C2D5D">
        <w:rPr>
          <w:sz w:val="32"/>
          <w:szCs w:val="32"/>
        </w:rPr>
        <w:t>Pomiary spawarki</w:t>
      </w:r>
    </w:p>
    <w:p w14:paraId="5B72F7FA" w14:textId="67E17E0A" w:rsidR="000C2D5D" w:rsidRPr="000C2D5D" w:rsidRDefault="000C2D5D" w:rsidP="000C2D5D">
      <w:pPr>
        <w:pStyle w:val="Akapitzlist"/>
        <w:numPr>
          <w:ilvl w:val="0"/>
          <w:numId w:val="15"/>
        </w:numPr>
        <w:rPr>
          <w:sz w:val="32"/>
          <w:szCs w:val="32"/>
        </w:rPr>
      </w:pPr>
      <w:r w:rsidRPr="000C2D5D">
        <w:rPr>
          <w:sz w:val="32"/>
          <w:szCs w:val="32"/>
        </w:rPr>
        <w:t>Pomiar rezystancji izolacji w 3 punktach</w:t>
      </w:r>
    </w:p>
    <w:p w14:paraId="7AD317DB" w14:textId="77777777" w:rsidR="000C2D5D" w:rsidRDefault="000C2D5D" w:rsidP="00F01FF7">
      <w:pPr>
        <w:rPr>
          <w:sz w:val="32"/>
          <w:szCs w:val="32"/>
        </w:rPr>
      </w:pPr>
    </w:p>
    <w:p w14:paraId="37DDAE8D" w14:textId="1EEE2978" w:rsidR="000C2D5D" w:rsidRDefault="000C2D5D" w:rsidP="00F01FF7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119DC6D3" wp14:editId="198B5C15">
            <wp:extent cx="6090285" cy="2925464"/>
            <wp:effectExtent l="0" t="0" r="5715" b="8255"/>
            <wp:docPr id="1701345163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216" cy="2931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9A02AD2" w14:textId="77777777" w:rsidR="000C2D5D" w:rsidRDefault="000C2D5D" w:rsidP="00F01FF7">
      <w:pPr>
        <w:rPr>
          <w:sz w:val="32"/>
          <w:szCs w:val="32"/>
        </w:rPr>
      </w:pPr>
    </w:p>
    <w:p w14:paraId="6F9543D2" w14:textId="2644CED2" w:rsidR="000C2D5D" w:rsidRDefault="00A86174" w:rsidP="00A86174">
      <w:pPr>
        <w:pStyle w:val="Akapitzlist"/>
        <w:numPr>
          <w:ilvl w:val="0"/>
          <w:numId w:val="16"/>
        </w:numPr>
        <w:rPr>
          <w:sz w:val="32"/>
          <w:szCs w:val="32"/>
        </w:rPr>
      </w:pPr>
      <w:r w:rsidRPr="00A86174">
        <w:rPr>
          <w:sz w:val="32"/>
          <w:szCs w:val="32"/>
        </w:rPr>
        <w:t>Rezystancja między obwodem zasilania a obwodem spawania.</w:t>
      </w:r>
      <w:r>
        <w:rPr>
          <w:sz w:val="32"/>
          <w:szCs w:val="32"/>
        </w:rPr>
        <w:t xml:space="preserve"> </w:t>
      </w:r>
      <w:bookmarkStart w:id="6" w:name="_Hlk214098362"/>
      <w:r>
        <w:rPr>
          <w:sz w:val="32"/>
          <w:szCs w:val="32"/>
        </w:rPr>
        <w:t>(min. 5MΩ)</w:t>
      </w:r>
      <w:bookmarkEnd w:id="6"/>
    </w:p>
    <w:p w14:paraId="158ACD29" w14:textId="6220E7D2" w:rsidR="00A86174" w:rsidRDefault="00A86174" w:rsidP="00A86174">
      <w:pPr>
        <w:pStyle w:val="Akapitzlist"/>
        <w:numPr>
          <w:ilvl w:val="0"/>
          <w:numId w:val="16"/>
        </w:numPr>
        <w:rPr>
          <w:sz w:val="32"/>
          <w:szCs w:val="32"/>
        </w:rPr>
      </w:pPr>
      <w:r w:rsidRPr="00A86174">
        <w:rPr>
          <w:sz w:val="32"/>
          <w:szCs w:val="32"/>
        </w:rPr>
        <w:t>Rezystancja między obwodem ochronnym a obwodem spawania.</w:t>
      </w:r>
      <w:r w:rsidRPr="00A86174">
        <w:t xml:space="preserve"> </w:t>
      </w:r>
      <w:bookmarkStart w:id="7" w:name="_Hlk214098409"/>
      <w:r w:rsidRPr="00A86174">
        <w:rPr>
          <w:sz w:val="32"/>
          <w:szCs w:val="32"/>
        </w:rPr>
        <w:t xml:space="preserve">(min. </w:t>
      </w:r>
      <w:r>
        <w:rPr>
          <w:sz w:val="32"/>
          <w:szCs w:val="32"/>
        </w:rPr>
        <w:t>2,</w:t>
      </w:r>
      <w:r w:rsidRPr="00A86174">
        <w:rPr>
          <w:sz w:val="32"/>
          <w:szCs w:val="32"/>
        </w:rPr>
        <w:t>5MΩ)</w:t>
      </w:r>
      <w:bookmarkEnd w:id="7"/>
    </w:p>
    <w:p w14:paraId="3E6744C6" w14:textId="793DBFB7" w:rsidR="00A86174" w:rsidRDefault="00A86174" w:rsidP="00A86174">
      <w:pPr>
        <w:pStyle w:val="Akapitzlist"/>
        <w:numPr>
          <w:ilvl w:val="0"/>
          <w:numId w:val="16"/>
        </w:numPr>
        <w:rPr>
          <w:sz w:val="32"/>
          <w:szCs w:val="32"/>
        </w:rPr>
      </w:pPr>
      <w:r w:rsidRPr="00A86174">
        <w:rPr>
          <w:sz w:val="32"/>
          <w:szCs w:val="32"/>
        </w:rPr>
        <w:t>Rezystancja między obwodem zasilania a obwodem ochronnym.</w:t>
      </w:r>
      <w:r>
        <w:rPr>
          <w:sz w:val="32"/>
          <w:szCs w:val="32"/>
        </w:rPr>
        <w:t xml:space="preserve"> </w:t>
      </w:r>
      <w:r w:rsidRPr="00A86174">
        <w:rPr>
          <w:sz w:val="32"/>
          <w:szCs w:val="32"/>
        </w:rPr>
        <w:t>(min. 2,5MΩ)</w:t>
      </w:r>
    </w:p>
    <w:p w14:paraId="7A24BEAC" w14:textId="77777777" w:rsidR="00A86174" w:rsidRDefault="00A86174" w:rsidP="00A86174">
      <w:pPr>
        <w:pStyle w:val="Akapitzlist"/>
        <w:rPr>
          <w:sz w:val="32"/>
          <w:szCs w:val="32"/>
        </w:rPr>
      </w:pPr>
    </w:p>
    <w:p w14:paraId="3235EDCC" w14:textId="213A26C3" w:rsidR="00A86174" w:rsidRDefault="00A86174" w:rsidP="00A86174">
      <w:pPr>
        <w:pStyle w:val="Akapitzlist"/>
        <w:numPr>
          <w:ilvl w:val="0"/>
          <w:numId w:val="15"/>
        </w:numPr>
        <w:rPr>
          <w:sz w:val="32"/>
          <w:szCs w:val="32"/>
        </w:rPr>
      </w:pPr>
      <w:r w:rsidRPr="00A86174">
        <w:rPr>
          <w:sz w:val="32"/>
          <w:szCs w:val="32"/>
        </w:rPr>
        <w:t>Pomiar znamionowego napięcia urządzeń spawalniczych w stanie bez obciążenia</w:t>
      </w:r>
      <w:r>
        <w:rPr>
          <w:sz w:val="32"/>
          <w:szCs w:val="32"/>
        </w:rPr>
        <w:t>.</w:t>
      </w:r>
    </w:p>
    <w:p w14:paraId="164A2AF7" w14:textId="49F98589" w:rsidR="00A86174" w:rsidRDefault="00A86174" w:rsidP="00A86174">
      <w:pPr>
        <w:rPr>
          <w:sz w:val="32"/>
          <w:szCs w:val="32"/>
        </w:rPr>
      </w:pPr>
      <w:r w:rsidRPr="00A86174">
        <w:rPr>
          <w:sz w:val="32"/>
          <w:szCs w:val="32"/>
        </w:rPr>
        <w:drawing>
          <wp:inline distT="0" distB="0" distL="0" distR="0" wp14:anchorId="0484C5CB" wp14:editId="61AEC33D">
            <wp:extent cx="6012815" cy="2882900"/>
            <wp:effectExtent l="0" t="0" r="6985" b="0"/>
            <wp:docPr id="1045206662" name="Obraz 1" descr="Obraz zawierający szkic, przewód, diagram, elektronika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5206662" name="Obraz 1" descr="Obraz zawierający szkic, przewód, diagram, elektronika&#10;&#10;Zawartość wygenerowana przez AI może być niepoprawna.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015330" cy="2884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E9E34D" w14:textId="236D80C2" w:rsidR="00A86174" w:rsidRPr="00A86174" w:rsidRDefault="00A86174" w:rsidP="00A86174">
      <w:pPr>
        <w:rPr>
          <w:sz w:val="32"/>
          <w:szCs w:val="32"/>
        </w:rPr>
      </w:pPr>
      <w:r w:rsidRPr="00A86174">
        <w:rPr>
          <w:sz w:val="32"/>
          <w:szCs w:val="32"/>
        </w:rPr>
        <w:t>Pomiar znamionowego napięcia wyjściowego bez obciążenia-PN-EN 60974-4.</w:t>
      </w:r>
    </w:p>
    <w:p w14:paraId="30927F22" w14:textId="17C1DBDD" w:rsidR="00A86174" w:rsidRDefault="00A86174" w:rsidP="00A86174">
      <w:pPr>
        <w:rPr>
          <w:sz w:val="32"/>
          <w:szCs w:val="32"/>
        </w:rPr>
      </w:pPr>
      <w:r w:rsidRPr="00A86174">
        <w:rPr>
          <w:sz w:val="32"/>
          <w:szCs w:val="32"/>
        </w:rPr>
        <w:t>Mierzone są wartości szczytowe dodatnie i ujemne, wyświetlana jest największa wartość zmierzona.</w:t>
      </w:r>
    </w:p>
    <w:p w14:paraId="3283BEC2" w14:textId="77777777" w:rsidR="009538B0" w:rsidRDefault="009538B0" w:rsidP="00A86174">
      <w:pPr>
        <w:rPr>
          <w:sz w:val="32"/>
          <w:szCs w:val="32"/>
        </w:rPr>
      </w:pPr>
    </w:p>
    <w:p w14:paraId="611A7EB5" w14:textId="77777777" w:rsidR="009538B0" w:rsidRDefault="009538B0" w:rsidP="00A86174">
      <w:pPr>
        <w:rPr>
          <w:sz w:val="32"/>
          <w:szCs w:val="32"/>
        </w:rPr>
      </w:pPr>
    </w:p>
    <w:p w14:paraId="3A4646CB" w14:textId="77777777" w:rsidR="009538B0" w:rsidRDefault="009538B0" w:rsidP="00A86174">
      <w:pPr>
        <w:rPr>
          <w:sz w:val="32"/>
          <w:szCs w:val="32"/>
        </w:rPr>
      </w:pPr>
    </w:p>
    <w:p w14:paraId="294EFF55" w14:textId="77777777" w:rsidR="000439E5" w:rsidRDefault="000439E5" w:rsidP="00A86174">
      <w:pPr>
        <w:rPr>
          <w:sz w:val="32"/>
          <w:szCs w:val="32"/>
        </w:rPr>
      </w:pPr>
    </w:p>
    <w:p w14:paraId="55744F0B" w14:textId="4C2F9401" w:rsidR="00A86174" w:rsidRDefault="009538B0" w:rsidP="009538B0">
      <w:pPr>
        <w:pStyle w:val="Akapitzlist"/>
        <w:numPr>
          <w:ilvl w:val="0"/>
          <w:numId w:val="15"/>
        </w:numPr>
        <w:rPr>
          <w:sz w:val="32"/>
          <w:szCs w:val="32"/>
        </w:rPr>
      </w:pPr>
      <w:r w:rsidRPr="009538B0">
        <w:rPr>
          <w:sz w:val="32"/>
          <w:szCs w:val="32"/>
        </w:rPr>
        <w:lastRenderedPageBreak/>
        <w:t>Pomiary prąd</w:t>
      </w:r>
      <w:r w:rsidRPr="009538B0">
        <w:rPr>
          <w:sz w:val="32"/>
          <w:szCs w:val="32"/>
        </w:rPr>
        <w:t>u</w:t>
      </w:r>
      <w:r w:rsidRPr="009538B0">
        <w:rPr>
          <w:sz w:val="32"/>
          <w:szCs w:val="32"/>
        </w:rPr>
        <w:t xml:space="preserve"> upływu obwodu pierwotnego</w:t>
      </w:r>
    </w:p>
    <w:p w14:paraId="28C22F55" w14:textId="4C14DE9A" w:rsidR="009538B0" w:rsidRDefault="009538B0" w:rsidP="009538B0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518B02BE" wp14:editId="6D2AE6ED">
            <wp:extent cx="5353050" cy="2463800"/>
            <wp:effectExtent l="0" t="0" r="0" b="0"/>
            <wp:docPr id="608726593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2463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456FBBE" w14:textId="17B67D6A" w:rsidR="0089184E" w:rsidRPr="0089184E" w:rsidRDefault="0089184E" w:rsidP="0089184E">
      <w:pPr>
        <w:pStyle w:val="Akapitzlist"/>
        <w:numPr>
          <w:ilvl w:val="0"/>
          <w:numId w:val="15"/>
        </w:numPr>
        <w:rPr>
          <w:sz w:val="32"/>
          <w:szCs w:val="32"/>
        </w:rPr>
      </w:pPr>
      <w:r w:rsidRPr="0089184E">
        <w:rPr>
          <w:sz w:val="32"/>
          <w:szCs w:val="32"/>
        </w:rPr>
        <w:t xml:space="preserve">Pomiary prądu upływu obwodu </w:t>
      </w:r>
      <w:r>
        <w:rPr>
          <w:sz w:val="32"/>
          <w:szCs w:val="32"/>
        </w:rPr>
        <w:t>spawania</w:t>
      </w:r>
    </w:p>
    <w:p w14:paraId="7A0649DB" w14:textId="1D2A93F3" w:rsidR="009538B0" w:rsidRDefault="0089184E" w:rsidP="009538B0">
      <w:pPr>
        <w:rPr>
          <w:sz w:val="32"/>
          <w:szCs w:val="32"/>
        </w:rPr>
      </w:pPr>
      <w:r w:rsidRPr="0089184E">
        <w:rPr>
          <w:sz w:val="32"/>
          <w:szCs w:val="32"/>
        </w:rPr>
        <w:drawing>
          <wp:inline distT="0" distB="0" distL="0" distR="0" wp14:anchorId="057A8A01" wp14:editId="24E7E7CB">
            <wp:extent cx="5505450" cy="2809777"/>
            <wp:effectExtent l="0" t="0" r="0" b="0"/>
            <wp:docPr id="208765163" name="Obraz 1" descr="Obraz zawierający szkic, elektronika, przewód, diagram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765163" name="Obraz 1" descr="Obraz zawierający szkic, elektronika, przewód, diagram&#10;&#10;Zawartość wygenerowana przez AI może być niepoprawna.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518512" cy="2816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183AA1" w14:textId="77777777" w:rsidR="0089184E" w:rsidRDefault="0089184E" w:rsidP="009538B0">
      <w:pPr>
        <w:rPr>
          <w:sz w:val="32"/>
          <w:szCs w:val="32"/>
        </w:rPr>
      </w:pPr>
    </w:p>
    <w:p w14:paraId="21E70AB2" w14:textId="77777777" w:rsidR="00536165" w:rsidRDefault="00536165" w:rsidP="009538B0">
      <w:pPr>
        <w:rPr>
          <w:sz w:val="32"/>
          <w:szCs w:val="32"/>
        </w:rPr>
      </w:pPr>
    </w:p>
    <w:p w14:paraId="7BB8BF16" w14:textId="77777777" w:rsidR="00536165" w:rsidRDefault="00536165" w:rsidP="009538B0">
      <w:pPr>
        <w:rPr>
          <w:sz w:val="32"/>
          <w:szCs w:val="32"/>
        </w:rPr>
      </w:pPr>
    </w:p>
    <w:p w14:paraId="63D7B43D" w14:textId="77777777" w:rsidR="00536165" w:rsidRDefault="00536165" w:rsidP="009538B0">
      <w:pPr>
        <w:rPr>
          <w:sz w:val="32"/>
          <w:szCs w:val="32"/>
        </w:rPr>
      </w:pPr>
    </w:p>
    <w:p w14:paraId="3CD3F523" w14:textId="77777777" w:rsidR="000439E5" w:rsidRDefault="000439E5" w:rsidP="009538B0">
      <w:pPr>
        <w:rPr>
          <w:sz w:val="32"/>
          <w:szCs w:val="32"/>
        </w:rPr>
      </w:pPr>
    </w:p>
    <w:p w14:paraId="2940062B" w14:textId="77777777" w:rsidR="00536165" w:rsidRDefault="00536165" w:rsidP="009538B0">
      <w:pPr>
        <w:rPr>
          <w:sz w:val="32"/>
          <w:szCs w:val="32"/>
        </w:rPr>
      </w:pPr>
    </w:p>
    <w:p w14:paraId="4903099E" w14:textId="3D2D9047" w:rsidR="0089184E" w:rsidRPr="00536165" w:rsidRDefault="00536165" w:rsidP="00536165">
      <w:pPr>
        <w:pStyle w:val="Akapitzlist"/>
        <w:numPr>
          <w:ilvl w:val="0"/>
          <w:numId w:val="2"/>
        </w:numPr>
        <w:rPr>
          <w:sz w:val="32"/>
          <w:szCs w:val="32"/>
        </w:rPr>
      </w:pPr>
      <w:r w:rsidRPr="00536165">
        <w:rPr>
          <w:sz w:val="32"/>
          <w:szCs w:val="32"/>
        </w:rPr>
        <w:lastRenderedPageBreak/>
        <w:t>Przygotowanie przykładowego protokołu z wykonanych pomiarów.</w:t>
      </w:r>
    </w:p>
    <w:p w14:paraId="1F40EB48" w14:textId="77777777" w:rsidR="00536165" w:rsidRPr="00536165" w:rsidRDefault="00536165" w:rsidP="00536165">
      <w:pPr>
        <w:rPr>
          <w:sz w:val="32"/>
          <w:szCs w:val="32"/>
        </w:rPr>
      </w:pPr>
      <w:r w:rsidRPr="00536165">
        <w:rPr>
          <w:sz w:val="32"/>
          <w:szCs w:val="32"/>
        </w:rPr>
        <w:t>Po wykonaniu pełnego zakresu badań, należy sporządzić odpowiedni protokół, natomiast elektronarzędzie można dopuścić do eksploatacji, jeżeli wszystkie wykonane próby i badania dadzą wyniki pozytywne. W przeciwnym razie, elektronarzędzie należy oddać do odpowiedniego serwisu w celu naprawy.</w:t>
      </w:r>
    </w:p>
    <w:p w14:paraId="7E7362C5" w14:textId="188EFBBB" w:rsidR="00536165" w:rsidRDefault="00536165" w:rsidP="00536165">
      <w:pPr>
        <w:rPr>
          <w:sz w:val="32"/>
          <w:szCs w:val="32"/>
        </w:rPr>
      </w:pPr>
      <w:r w:rsidRPr="00536165">
        <w:rPr>
          <w:sz w:val="32"/>
          <w:szCs w:val="32"/>
        </w:rPr>
        <w:t>Po wykonaniu naprawy, należy ponownie przeprowadzić badania oraz sporządzić odpowiedni protokół.</w:t>
      </w:r>
    </w:p>
    <w:p w14:paraId="2A55C706" w14:textId="77777777" w:rsidR="00536165" w:rsidRPr="009538B0" w:rsidRDefault="00536165" w:rsidP="009538B0">
      <w:pPr>
        <w:rPr>
          <w:sz w:val="32"/>
          <w:szCs w:val="32"/>
        </w:rPr>
      </w:pPr>
    </w:p>
    <w:sectPr w:rsidR="00536165" w:rsidRPr="009538B0" w:rsidSect="000439E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DF56C93" w14:textId="77777777" w:rsidR="00973C76" w:rsidRDefault="00973C76" w:rsidP="00B17437">
      <w:pPr>
        <w:spacing w:after="0" w:line="240" w:lineRule="auto"/>
      </w:pPr>
      <w:r>
        <w:separator/>
      </w:r>
    </w:p>
  </w:endnote>
  <w:endnote w:type="continuationSeparator" w:id="0">
    <w:p w14:paraId="7C4E1F72" w14:textId="77777777" w:rsidR="00973C76" w:rsidRDefault="00973C76" w:rsidP="00B174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EE17A05" w14:textId="77777777" w:rsidR="00973C76" w:rsidRDefault="00973C76" w:rsidP="00B17437">
      <w:pPr>
        <w:spacing w:after="0" w:line="240" w:lineRule="auto"/>
      </w:pPr>
      <w:r>
        <w:separator/>
      </w:r>
    </w:p>
  </w:footnote>
  <w:footnote w:type="continuationSeparator" w:id="0">
    <w:p w14:paraId="40463970" w14:textId="77777777" w:rsidR="00973C76" w:rsidRDefault="00973C76" w:rsidP="00B1743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FB3084"/>
    <w:multiLevelType w:val="hybridMultilevel"/>
    <w:tmpl w:val="F6D04B30"/>
    <w:lvl w:ilvl="0" w:tplc="0415000D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" w15:restartNumberingAfterBreak="0">
    <w:nsid w:val="0E034E0E"/>
    <w:multiLevelType w:val="hybridMultilevel"/>
    <w:tmpl w:val="79064D8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722DCF"/>
    <w:multiLevelType w:val="hybridMultilevel"/>
    <w:tmpl w:val="548834F6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7A3776B"/>
    <w:multiLevelType w:val="hybridMultilevel"/>
    <w:tmpl w:val="0D6C494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8541154"/>
    <w:multiLevelType w:val="hybridMultilevel"/>
    <w:tmpl w:val="0C10FC34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2E5BEF"/>
    <w:multiLevelType w:val="hybridMultilevel"/>
    <w:tmpl w:val="2DD47458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1B93065D"/>
    <w:multiLevelType w:val="hybridMultilevel"/>
    <w:tmpl w:val="78C47F0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D802161"/>
    <w:multiLevelType w:val="hybridMultilevel"/>
    <w:tmpl w:val="2856FA1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FA67DE0"/>
    <w:multiLevelType w:val="hybridMultilevel"/>
    <w:tmpl w:val="AA26EAF2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0497066"/>
    <w:multiLevelType w:val="hybridMultilevel"/>
    <w:tmpl w:val="CB9CDD80"/>
    <w:lvl w:ilvl="0" w:tplc="041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2A45D6F"/>
    <w:multiLevelType w:val="hybridMultilevel"/>
    <w:tmpl w:val="09C425E8"/>
    <w:lvl w:ilvl="0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1" w15:restartNumberingAfterBreak="0">
    <w:nsid w:val="473B74FB"/>
    <w:multiLevelType w:val="hybridMultilevel"/>
    <w:tmpl w:val="0A6C31D2"/>
    <w:lvl w:ilvl="0" w:tplc="0415000D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2" w15:restartNumberingAfterBreak="0">
    <w:nsid w:val="48244F06"/>
    <w:multiLevelType w:val="hybridMultilevel"/>
    <w:tmpl w:val="B21A36E4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49BF749B"/>
    <w:multiLevelType w:val="hybridMultilevel"/>
    <w:tmpl w:val="C9F6831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42F5150"/>
    <w:multiLevelType w:val="hybridMultilevel"/>
    <w:tmpl w:val="6234F6F2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711D352F"/>
    <w:multiLevelType w:val="hybridMultilevel"/>
    <w:tmpl w:val="1062D06E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C1D3D8B"/>
    <w:multiLevelType w:val="hybridMultilevel"/>
    <w:tmpl w:val="158CF9D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226763587">
    <w:abstractNumId w:val="3"/>
  </w:num>
  <w:num w:numId="2" w16cid:durableId="1072461585">
    <w:abstractNumId w:val="6"/>
  </w:num>
  <w:num w:numId="3" w16cid:durableId="712119537">
    <w:abstractNumId w:val="2"/>
  </w:num>
  <w:num w:numId="4" w16cid:durableId="1841240104">
    <w:abstractNumId w:val="16"/>
  </w:num>
  <w:num w:numId="5" w16cid:durableId="776943140">
    <w:abstractNumId w:val="11"/>
  </w:num>
  <w:num w:numId="6" w16cid:durableId="85614721">
    <w:abstractNumId w:val="0"/>
  </w:num>
  <w:num w:numId="7" w16cid:durableId="806431163">
    <w:abstractNumId w:val="10"/>
  </w:num>
  <w:num w:numId="8" w16cid:durableId="1579711986">
    <w:abstractNumId w:val="15"/>
  </w:num>
  <w:num w:numId="9" w16cid:durableId="760444523">
    <w:abstractNumId w:val="1"/>
  </w:num>
  <w:num w:numId="10" w16cid:durableId="1261260439">
    <w:abstractNumId w:val="8"/>
  </w:num>
  <w:num w:numId="11" w16cid:durableId="575435992">
    <w:abstractNumId w:val="12"/>
  </w:num>
  <w:num w:numId="12" w16cid:durableId="1564293932">
    <w:abstractNumId w:val="14"/>
  </w:num>
  <w:num w:numId="13" w16cid:durableId="1952785390">
    <w:abstractNumId w:val="5"/>
  </w:num>
  <w:num w:numId="14" w16cid:durableId="1101291841">
    <w:abstractNumId w:val="9"/>
  </w:num>
  <w:num w:numId="15" w16cid:durableId="700131486">
    <w:abstractNumId w:val="7"/>
  </w:num>
  <w:num w:numId="16" w16cid:durableId="935138265">
    <w:abstractNumId w:val="4"/>
  </w:num>
  <w:num w:numId="17" w16cid:durableId="1051657392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39C6"/>
    <w:rsid w:val="00003A96"/>
    <w:rsid w:val="00011F60"/>
    <w:rsid w:val="00022AD9"/>
    <w:rsid w:val="000439E5"/>
    <w:rsid w:val="00061711"/>
    <w:rsid w:val="000C2D5D"/>
    <w:rsid w:val="000E1835"/>
    <w:rsid w:val="0013413B"/>
    <w:rsid w:val="0017226D"/>
    <w:rsid w:val="002965EE"/>
    <w:rsid w:val="002B1D56"/>
    <w:rsid w:val="003636D5"/>
    <w:rsid w:val="003A781A"/>
    <w:rsid w:val="003F1936"/>
    <w:rsid w:val="003F553D"/>
    <w:rsid w:val="00445215"/>
    <w:rsid w:val="004A3024"/>
    <w:rsid w:val="00536165"/>
    <w:rsid w:val="00570EAE"/>
    <w:rsid w:val="006164A7"/>
    <w:rsid w:val="00624A2B"/>
    <w:rsid w:val="0071357E"/>
    <w:rsid w:val="00760F84"/>
    <w:rsid w:val="007634C0"/>
    <w:rsid w:val="007939C6"/>
    <w:rsid w:val="007E7FC6"/>
    <w:rsid w:val="0089184E"/>
    <w:rsid w:val="008A499B"/>
    <w:rsid w:val="008E0D5C"/>
    <w:rsid w:val="0090575D"/>
    <w:rsid w:val="009411CD"/>
    <w:rsid w:val="009538B0"/>
    <w:rsid w:val="00973C76"/>
    <w:rsid w:val="009A268C"/>
    <w:rsid w:val="009C3672"/>
    <w:rsid w:val="009D157C"/>
    <w:rsid w:val="00A15FD2"/>
    <w:rsid w:val="00A36DC9"/>
    <w:rsid w:val="00A86174"/>
    <w:rsid w:val="00B17437"/>
    <w:rsid w:val="00B9327D"/>
    <w:rsid w:val="00C644D9"/>
    <w:rsid w:val="00CA0A3D"/>
    <w:rsid w:val="00CA55FD"/>
    <w:rsid w:val="00D113F1"/>
    <w:rsid w:val="00D82A9A"/>
    <w:rsid w:val="00DB6CC6"/>
    <w:rsid w:val="00DE3481"/>
    <w:rsid w:val="00E4294A"/>
    <w:rsid w:val="00E52423"/>
    <w:rsid w:val="00EA111E"/>
    <w:rsid w:val="00F01FF7"/>
    <w:rsid w:val="00F41F40"/>
    <w:rsid w:val="00FF2F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82B12CA"/>
  <w15:chartTrackingRefBased/>
  <w15:docId w15:val="{9F5BDF7C-E313-4A74-85EA-BB12633A02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l-PL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7939C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7939C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7939C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7939C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939C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7939C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7939C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7939C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939C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7939C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7939C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7939C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7939C6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939C6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7939C6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7939C6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7939C6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939C6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7939C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7939C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7939C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7939C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7939C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7939C6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7939C6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7939C6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7939C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7939C6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7939C6"/>
    <w:rPr>
      <w:b/>
      <w:bCs/>
      <w:smallCaps/>
      <w:color w:val="0F4761" w:themeColor="accent1" w:themeShade="BF"/>
      <w:spacing w:val="5"/>
    </w:rPr>
  </w:style>
  <w:style w:type="paragraph" w:styleId="Nagwek">
    <w:name w:val="header"/>
    <w:basedOn w:val="Normalny"/>
    <w:link w:val="NagwekZnak"/>
    <w:uiPriority w:val="99"/>
    <w:unhideWhenUsed/>
    <w:rsid w:val="00B1743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17437"/>
  </w:style>
  <w:style w:type="paragraph" w:styleId="Stopka">
    <w:name w:val="footer"/>
    <w:basedOn w:val="Normalny"/>
    <w:link w:val="StopkaZnak"/>
    <w:uiPriority w:val="99"/>
    <w:unhideWhenUsed/>
    <w:rsid w:val="00B1743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17437"/>
  </w:style>
  <w:style w:type="table" w:styleId="Tabela-Siatka">
    <w:name w:val="Table Grid"/>
    <w:basedOn w:val="Standardowy"/>
    <w:uiPriority w:val="39"/>
    <w:rsid w:val="003636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emf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emf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emf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16</Pages>
  <Words>483</Words>
  <Characters>2898</Characters>
  <Application>Microsoft Office Word</Application>
  <DocSecurity>0</DocSecurity>
  <Lines>24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Domagała Daniel (TD OWR)</dc:creator>
  <cp:keywords/>
  <dc:description/>
  <cp:lastModifiedBy>Domagała Daniel (TD OWR)</cp:lastModifiedBy>
  <cp:revision>29</cp:revision>
  <dcterms:created xsi:type="dcterms:W3CDTF">2025-11-15T09:03:00Z</dcterms:created>
  <dcterms:modified xsi:type="dcterms:W3CDTF">2025-11-15T10:38:00Z</dcterms:modified>
</cp:coreProperties>
</file>